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1C416" w14:textId="2D456B73" w:rsidR="009632DB" w:rsidRPr="00A558C8" w:rsidRDefault="009632DB" w:rsidP="00A558C8">
      <w:pPr>
        <w:spacing w:after="0" w:line="240" w:lineRule="auto"/>
        <w:contextualSpacing/>
        <w:rPr>
          <w:rFonts w:ascii="Open Sans" w:eastAsia="Times New Roman" w:hAnsi="Open Sans" w:cs="Times New Roman"/>
          <w:sz w:val="24"/>
          <w:szCs w:val="24"/>
        </w:rPr>
      </w:pPr>
      <w:r w:rsidRPr="00A558C8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4893726D" w14:textId="77777777" w:rsidR="000D1881" w:rsidRPr="00A558C8" w:rsidRDefault="000D1881" w:rsidP="00A558C8">
      <w:pPr>
        <w:spacing w:line="275" w:lineRule="exact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017A49DB" w14:textId="4C830FB4" w:rsidR="00075BAE" w:rsidRPr="00A558C8" w:rsidRDefault="00E20B7B" w:rsidP="00A558C8">
      <w:pPr>
        <w:spacing w:line="275" w:lineRule="exact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A558C8">
        <w:rPr>
          <w:rFonts w:ascii="Open Sans" w:eastAsia="Arial" w:hAnsi="Open Sans" w:cs="Arial"/>
          <w:b/>
          <w:bCs/>
          <w:sz w:val="24"/>
          <w:szCs w:val="24"/>
        </w:rPr>
        <w:t xml:space="preserve">Rules of Conduct </w:t>
      </w:r>
      <w:r w:rsidR="009632DB" w:rsidRPr="00A558C8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7B1E03B6" w14:textId="22F1225B" w:rsidR="00E20B7B" w:rsidRPr="00A558C8" w:rsidRDefault="00E20B7B" w:rsidP="00A558C8">
      <w:pPr>
        <w:pStyle w:val="ListParagraph"/>
        <w:numPr>
          <w:ilvl w:val="0"/>
          <w:numId w:val="32"/>
        </w:numPr>
        <w:tabs>
          <w:tab w:val="left" w:pos="7980"/>
        </w:tabs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An employee will be not</w:t>
      </w:r>
      <w:r w:rsidRPr="00A558C8">
        <w:rPr>
          <w:rFonts w:ascii="Open Sans" w:eastAsia="Arial" w:hAnsi="Open Sans" w:cs="Open Sans"/>
          <w:sz w:val="24"/>
          <w:szCs w:val="24"/>
        </w:rPr>
        <w:t>ified of a hearing date at least________ hours in advance.</w:t>
      </w:r>
    </w:p>
    <w:p w14:paraId="588C3051" w14:textId="77777777" w:rsidR="00E20B7B" w:rsidRPr="00A558C8" w:rsidRDefault="00E20B7B" w:rsidP="00A558C8">
      <w:pPr>
        <w:numPr>
          <w:ilvl w:val="1"/>
          <w:numId w:val="32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24</w:t>
      </w:r>
    </w:p>
    <w:p w14:paraId="15266B52" w14:textId="77777777" w:rsidR="00E20B7B" w:rsidRPr="00A558C8" w:rsidRDefault="00E20B7B" w:rsidP="00A558C8">
      <w:pPr>
        <w:numPr>
          <w:ilvl w:val="1"/>
          <w:numId w:val="32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32</w:t>
      </w:r>
    </w:p>
    <w:p w14:paraId="7DEFDEBC" w14:textId="77777777" w:rsidR="00E20B7B" w:rsidRPr="00A558C8" w:rsidRDefault="00E20B7B" w:rsidP="00A558C8">
      <w:pPr>
        <w:numPr>
          <w:ilvl w:val="1"/>
          <w:numId w:val="32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48</w:t>
      </w:r>
    </w:p>
    <w:p w14:paraId="7640CA1B" w14:textId="77777777" w:rsidR="00E20B7B" w:rsidRPr="00A558C8" w:rsidRDefault="00E20B7B" w:rsidP="00A558C8">
      <w:pPr>
        <w:numPr>
          <w:ilvl w:val="1"/>
          <w:numId w:val="32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72</w:t>
      </w:r>
    </w:p>
    <w:p w14:paraId="67BB9933" w14:textId="77777777" w:rsidR="00E20B7B" w:rsidRPr="00A558C8" w:rsidRDefault="00E20B7B" w:rsidP="00A558C8">
      <w:pPr>
        <w:pStyle w:val="ListParagraph"/>
        <w:tabs>
          <w:tab w:val="left" w:pos="7980"/>
        </w:tabs>
        <w:rPr>
          <w:rFonts w:ascii="Open Sans" w:eastAsia="Arial" w:hAnsi="Open Sans" w:cs="Open Sans"/>
          <w:sz w:val="24"/>
          <w:szCs w:val="24"/>
        </w:rPr>
      </w:pPr>
    </w:p>
    <w:p w14:paraId="79321047" w14:textId="07843AA8" w:rsidR="00E20B7B" w:rsidRPr="00A558C8" w:rsidRDefault="00E20B7B" w:rsidP="00A558C8">
      <w:pPr>
        <w:pStyle w:val="ListParagraph"/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Employees must report all arrests, convictions, criminal charges (except minor</w:t>
      </w:r>
      <w:r w:rsidRPr="00A558C8">
        <w:rPr>
          <w:rFonts w:ascii="Open Sans" w:eastAsia="Arial" w:hAnsi="Open Sans" w:cs="Open Sans"/>
          <w:sz w:val="24"/>
          <w:szCs w:val="24"/>
        </w:rPr>
        <w:t xml:space="preserve"> traffic violations), and protective orders within_________ hours before reporting to work.</w:t>
      </w:r>
    </w:p>
    <w:p w14:paraId="5B2629F6" w14:textId="77777777" w:rsidR="00E20B7B" w:rsidRPr="00A558C8" w:rsidRDefault="00E20B7B" w:rsidP="00A558C8">
      <w:pPr>
        <w:numPr>
          <w:ilvl w:val="1"/>
          <w:numId w:val="32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24</w:t>
      </w:r>
    </w:p>
    <w:p w14:paraId="7A823D95" w14:textId="6224B78E" w:rsidR="00E20B7B" w:rsidRPr="00A558C8" w:rsidRDefault="00E20B7B" w:rsidP="00A558C8">
      <w:pPr>
        <w:numPr>
          <w:ilvl w:val="1"/>
          <w:numId w:val="32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32</w:t>
      </w:r>
    </w:p>
    <w:p w14:paraId="71818007" w14:textId="77777777" w:rsidR="00E20B7B" w:rsidRPr="00A558C8" w:rsidRDefault="00E20B7B" w:rsidP="00A558C8">
      <w:pPr>
        <w:numPr>
          <w:ilvl w:val="1"/>
          <w:numId w:val="32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48</w:t>
      </w:r>
    </w:p>
    <w:p w14:paraId="3B5C799F" w14:textId="05BEEC6E" w:rsidR="00E20B7B" w:rsidRPr="00A558C8" w:rsidRDefault="00E20B7B" w:rsidP="00A558C8">
      <w:pPr>
        <w:numPr>
          <w:ilvl w:val="1"/>
          <w:numId w:val="32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72</w:t>
      </w:r>
    </w:p>
    <w:p w14:paraId="0880E898" w14:textId="77777777" w:rsidR="00E20B7B" w:rsidRPr="00A558C8" w:rsidRDefault="00E20B7B" w:rsidP="00A558C8">
      <w:pPr>
        <w:tabs>
          <w:tab w:val="left" w:pos="2080"/>
        </w:tabs>
        <w:spacing w:after="0" w:line="240" w:lineRule="auto"/>
        <w:ind w:left="1440"/>
        <w:contextualSpacing/>
        <w:rPr>
          <w:rFonts w:ascii="Open Sans" w:eastAsia="Arial" w:hAnsi="Open Sans" w:cs="Open Sans"/>
          <w:sz w:val="24"/>
          <w:szCs w:val="24"/>
        </w:rPr>
      </w:pPr>
    </w:p>
    <w:p w14:paraId="65B2A752" w14:textId="6CDDCC95" w:rsidR="00E20B7B" w:rsidRPr="00A558C8" w:rsidRDefault="00E20B7B" w:rsidP="00A558C8">
      <w:pPr>
        <w:pStyle w:val="ListParagraph"/>
        <w:numPr>
          <w:ilvl w:val="0"/>
          <w:numId w:val="32"/>
        </w:numPr>
        <w:tabs>
          <w:tab w:val="left" w:pos="730"/>
        </w:tabs>
        <w:spacing w:after="0" w:line="240" w:lineRule="auto"/>
        <w:ind w:right="40"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 xml:space="preserve">An employee’s “failure to act” when </w:t>
      </w:r>
      <w:proofErr w:type="gramStart"/>
      <w:r w:rsidRPr="00A558C8">
        <w:rPr>
          <w:rFonts w:ascii="Open Sans" w:eastAsia="Arial" w:hAnsi="Open Sans" w:cs="Open Sans"/>
          <w:sz w:val="24"/>
          <w:szCs w:val="24"/>
        </w:rPr>
        <w:t>required</w:t>
      </w:r>
      <w:proofErr w:type="gramEnd"/>
      <w:r w:rsidRPr="00A558C8">
        <w:rPr>
          <w:rFonts w:ascii="Open Sans" w:eastAsia="Arial" w:hAnsi="Open Sans" w:cs="Open Sans"/>
          <w:sz w:val="24"/>
          <w:szCs w:val="24"/>
        </w:rPr>
        <w:t xml:space="preserve"> by rule or order would be considered a violation of PD-22.</w:t>
      </w:r>
    </w:p>
    <w:p w14:paraId="11C9D779" w14:textId="77777777" w:rsidR="00E20B7B" w:rsidRPr="00A558C8" w:rsidRDefault="00E20B7B" w:rsidP="00A558C8">
      <w:pPr>
        <w:numPr>
          <w:ilvl w:val="1"/>
          <w:numId w:val="32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True</w:t>
      </w:r>
    </w:p>
    <w:p w14:paraId="075BF8E7" w14:textId="77777777" w:rsidR="00E20B7B" w:rsidRPr="00A558C8" w:rsidRDefault="00E20B7B" w:rsidP="00A558C8">
      <w:pPr>
        <w:numPr>
          <w:ilvl w:val="1"/>
          <w:numId w:val="32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False</w:t>
      </w:r>
    </w:p>
    <w:p w14:paraId="6E687561" w14:textId="77777777" w:rsidR="00E20B7B" w:rsidRPr="00A558C8" w:rsidRDefault="00E20B7B" w:rsidP="00A558C8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386C04AC" w14:textId="4B0E696E" w:rsidR="00E20B7B" w:rsidRPr="00A558C8" w:rsidRDefault="00E20B7B" w:rsidP="00A558C8">
      <w:pPr>
        <w:pStyle w:val="ListParagraph"/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 xml:space="preserve">A violation </w:t>
      </w:r>
      <w:proofErr w:type="gramStart"/>
      <w:r w:rsidRPr="00A558C8">
        <w:rPr>
          <w:rFonts w:ascii="Open Sans" w:eastAsia="Arial" w:hAnsi="Open Sans" w:cs="Open Sans"/>
          <w:sz w:val="24"/>
          <w:szCs w:val="24"/>
        </w:rPr>
        <w:t>is considered to be</w:t>
      </w:r>
      <w:proofErr w:type="gramEnd"/>
      <w:r w:rsidRPr="00A558C8">
        <w:rPr>
          <w:rFonts w:ascii="Open Sans" w:eastAsia="Arial" w:hAnsi="Open Sans" w:cs="Open Sans"/>
          <w:sz w:val="24"/>
          <w:szCs w:val="24"/>
        </w:rPr>
        <w:t xml:space="preserve"> all but which one of the following?</w:t>
      </w:r>
    </w:p>
    <w:p w14:paraId="22FC0CD5" w14:textId="77777777" w:rsidR="00E20B7B" w:rsidRPr="00A558C8" w:rsidRDefault="00E20B7B" w:rsidP="00A558C8">
      <w:pPr>
        <w:numPr>
          <w:ilvl w:val="1"/>
          <w:numId w:val="36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Engaging in specific prohibited behavior</w:t>
      </w:r>
    </w:p>
    <w:p w14:paraId="3A8512C2" w14:textId="77777777" w:rsidR="00E20B7B" w:rsidRPr="00A558C8" w:rsidRDefault="00E20B7B" w:rsidP="00A558C8">
      <w:pPr>
        <w:numPr>
          <w:ilvl w:val="1"/>
          <w:numId w:val="36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 xml:space="preserve">Failure to act when </w:t>
      </w:r>
      <w:proofErr w:type="gramStart"/>
      <w:r w:rsidRPr="00A558C8">
        <w:rPr>
          <w:rFonts w:ascii="Open Sans" w:eastAsia="Arial" w:hAnsi="Open Sans" w:cs="Open Sans"/>
          <w:sz w:val="24"/>
          <w:szCs w:val="24"/>
        </w:rPr>
        <w:t>required</w:t>
      </w:r>
      <w:proofErr w:type="gramEnd"/>
      <w:r w:rsidRPr="00A558C8">
        <w:rPr>
          <w:rFonts w:ascii="Open Sans" w:eastAsia="Arial" w:hAnsi="Open Sans" w:cs="Open Sans"/>
          <w:sz w:val="24"/>
          <w:szCs w:val="24"/>
        </w:rPr>
        <w:t xml:space="preserve"> by law</w:t>
      </w:r>
    </w:p>
    <w:p w14:paraId="1E2D6BFA" w14:textId="77777777" w:rsidR="00E20B7B" w:rsidRPr="00A558C8" w:rsidRDefault="00E20B7B" w:rsidP="00A558C8">
      <w:pPr>
        <w:numPr>
          <w:ilvl w:val="1"/>
          <w:numId w:val="36"/>
        </w:numPr>
        <w:tabs>
          <w:tab w:val="left" w:pos="2080"/>
        </w:tabs>
        <w:spacing w:after="0" w:line="240" w:lineRule="auto"/>
        <w:ind w:right="860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 xml:space="preserve">Attempting, conspiring, or engaging in, or aiding others in conspiring, </w:t>
      </w:r>
      <w:proofErr w:type="gramStart"/>
      <w:r w:rsidRPr="00A558C8">
        <w:rPr>
          <w:rFonts w:ascii="Open Sans" w:eastAsia="Arial" w:hAnsi="Open Sans" w:cs="Open Sans"/>
          <w:sz w:val="24"/>
          <w:szCs w:val="24"/>
        </w:rPr>
        <w:t>attempting</w:t>
      </w:r>
      <w:proofErr w:type="gramEnd"/>
      <w:r w:rsidRPr="00A558C8">
        <w:rPr>
          <w:rFonts w:ascii="Open Sans" w:eastAsia="Arial" w:hAnsi="Open Sans" w:cs="Open Sans"/>
          <w:sz w:val="24"/>
          <w:szCs w:val="24"/>
        </w:rPr>
        <w:t>, or engaging in specific prohibited behavior</w:t>
      </w:r>
    </w:p>
    <w:p w14:paraId="4F9424F2" w14:textId="77777777" w:rsidR="00E20B7B" w:rsidRPr="00A558C8" w:rsidRDefault="00E20B7B" w:rsidP="00A558C8">
      <w:pPr>
        <w:numPr>
          <w:ilvl w:val="1"/>
          <w:numId w:val="36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 xml:space="preserve">An act </w:t>
      </w:r>
      <w:proofErr w:type="gramStart"/>
      <w:r w:rsidRPr="00A558C8">
        <w:rPr>
          <w:rFonts w:ascii="Open Sans" w:eastAsia="Arial" w:hAnsi="Open Sans" w:cs="Open Sans"/>
          <w:sz w:val="24"/>
          <w:szCs w:val="24"/>
        </w:rPr>
        <w:t>required</w:t>
      </w:r>
      <w:proofErr w:type="gramEnd"/>
      <w:r w:rsidRPr="00A558C8">
        <w:rPr>
          <w:rFonts w:ascii="Open Sans" w:eastAsia="Arial" w:hAnsi="Open Sans" w:cs="Open Sans"/>
          <w:sz w:val="24"/>
          <w:szCs w:val="24"/>
        </w:rPr>
        <w:t xml:space="preserve"> by policy</w:t>
      </w:r>
    </w:p>
    <w:p w14:paraId="1327569B" w14:textId="77777777" w:rsidR="00E20B7B" w:rsidRPr="00A558C8" w:rsidRDefault="00E20B7B" w:rsidP="00A558C8">
      <w:pPr>
        <w:tabs>
          <w:tab w:val="left" w:pos="730"/>
        </w:tabs>
        <w:spacing w:after="0" w:line="240" w:lineRule="auto"/>
        <w:ind w:right="1040"/>
        <w:contextualSpacing/>
        <w:rPr>
          <w:rFonts w:ascii="Open Sans" w:eastAsia="Arial" w:hAnsi="Open Sans" w:cs="Open Sans"/>
          <w:sz w:val="24"/>
          <w:szCs w:val="24"/>
        </w:rPr>
      </w:pPr>
    </w:p>
    <w:p w14:paraId="015A2A90" w14:textId="3BCB0F3D" w:rsidR="00E20B7B" w:rsidRPr="00A558C8" w:rsidRDefault="00E20B7B" w:rsidP="00A558C8">
      <w:pPr>
        <w:pStyle w:val="ListParagraph"/>
        <w:numPr>
          <w:ilvl w:val="0"/>
          <w:numId w:val="32"/>
        </w:numPr>
        <w:tabs>
          <w:tab w:val="left" w:pos="730"/>
        </w:tabs>
        <w:spacing w:after="0" w:line="240" w:lineRule="auto"/>
        <w:ind w:right="1040"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 xml:space="preserve">A disciplinary hearing </w:t>
      </w:r>
      <w:proofErr w:type="gramStart"/>
      <w:r w:rsidRPr="00A558C8">
        <w:rPr>
          <w:rFonts w:ascii="Open Sans" w:eastAsia="Arial" w:hAnsi="Open Sans" w:cs="Open Sans"/>
          <w:sz w:val="24"/>
          <w:szCs w:val="24"/>
        </w:rPr>
        <w:t>requires</w:t>
      </w:r>
      <w:proofErr w:type="gramEnd"/>
      <w:r w:rsidRPr="00A558C8">
        <w:rPr>
          <w:rFonts w:ascii="Open Sans" w:eastAsia="Arial" w:hAnsi="Open Sans" w:cs="Open Sans"/>
          <w:sz w:val="24"/>
          <w:szCs w:val="24"/>
        </w:rPr>
        <w:t xml:space="preserve"> what level of proof for the allegation to be substantiated?</w:t>
      </w:r>
    </w:p>
    <w:p w14:paraId="7B1F9732" w14:textId="77777777" w:rsidR="00E20B7B" w:rsidRPr="00A558C8" w:rsidRDefault="00E20B7B" w:rsidP="00A558C8">
      <w:pPr>
        <w:numPr>
          <w:ilvl w:val="1"/>
          <w:numId w:val="37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Beyond a reasonable doubt</w:t>
      </w:r>
    </w:p>
    <w:p w14:paraId="05F864E9" w14:textId="77777777" w:rsidR="00E20B7B" w:rsidRPr="00A558C8" w:rsidRDefault="00E20B7B" w:rsidP="00A558C8">
      <w:pPr>
        <w:numPr>
          <w:ilvl w:val="1"/>
          <w:numId w:val="37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Preponderance of evidence</w:t>
      </w:r>
    </w:p>
    <w:p w14:paraId="2543F485" w14:textId="77777777" w:rsidR="00E20B7B" w:rsidRPr="00A558C8" w:rsidRDefault="00E20B7B" w:rsidP="00A558C8">
      <w:pPr>
        <w:numPr>
          <w:ilvl w:val="1"/>
          <w:numId w:val="37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Absolute certainty</w:t>
      </w:r>
    </w:p>
    <w:p w14:paraId="3B085CCC" w14:textId="77777777" w:rsidR="00E20B7B" w:rsidRPr="00A558C8" w:rsidRDefault="00E20B7B" w:rsidP="00A558C8">
      <w:pPr>
        <w:numPr>
          <w:ilvl w:val="1"/>
          <w:numId w:val="37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Reasonable suspicion</w:t>
      </w:r>
    </w:p>
    <w:p w14:paraId="4ADCC6B7" w14:textId="77777777" w:rsidR="00E20B7B" w:rsidRDefault="00E20B7B" w:rsidP="00A558C8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73F9059B" w14:textId="77777777" w:rsidR="00A558C8" w:rsidRPr="00A558C8" w:rsidRDefault="00A558C8" w:rsidP="00A558C8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12C034B2" w14:textId="64851DE3" w:rsidR="00E20B7B" w:rsidRPr="00A558C8" w:rsidRDefault="00E20B7B" w:rsidP="00A558C8">
      <w:pPr>
        <w:pStyle w:val="ListParagraph"/>
        <w:numPr>
          <w:ilvl w:val="0"/>
          <w:numId w:val="32"/>
        </w:numPr>
        <w:tabs>
          <w:tab w:val="left" w:pos="730"/>
        </w:tabs>
        <w:spacing w:after="0" w:line="240" w:lineRule="auto"/>
        <w:ind w:right="540"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Which of the following is not one of the options supervisors should try prior to formal discipline?</w:t>
      </w:r>
    </w:p>
    <w:p w14:paraId="72B25ED0" w14:textId="77777777" w:rsidR="00E20B7B" w:rsidRPr="00A558C8" w:rsidRDefault="00E20B7B" w:rsidP="00A558C8">
      <w:pPr>
        <w:numPr>
          <w:ilvl w:val="0"/>
          <w:numId w:val="39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Supervisory counseling</w:t>
      </w:r>
    </w:p>
    <w:p w14:paraId="3FEC3CB6" w14:textId="77777777" w:rsidR="00E20B7B" w:rsidRPr="00A558C8" w:rsidRDefault="00E20B7B" w:rsidP="00A558C8">
      <w:pPr>
        <w:numPr>
          <w:ilvl w:val="0"/>
          <w:numId w:val="39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Letter of instruction</w:t>
      </w:r>
    </w:p>
    <w:p w14:paraId="64E1E25D" w14:textId="77777777" w:rsidR="00E20B7B" w:rsidRPr="00A558C8" w:rsidRDefault="00E20B7B" w:rsidP="00A558C8">
      <w:pPr>
        <w:numPr>
          <w:ilvl w:val="0"/>
          <w:numId w:val="39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Temporary reassignment</w:t>
      </w:r>
    </w:p>
    <w:p w14:paraId="0800BF3C" w14:textId="77777777" w:rsidR="00E20B7B" w:rsidRPr="00A558C8" w:rsidRDefault="00E20B7B" w:rsidP="00A558C8">
      <w:pPr>
        <w:numPr>
          <w:ilvl w:val="0"/>
          <w:numId w:val="39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Dismissal</w:t>
      </w:r>
    </w:p>
    <w:p w14:paraId="1FB5256F" w14:textId="77777777" w:rsidR="00E20B7B" w:rsidRPr="00A558C8" w:rsidRDefault="00E20B7B" w:rsidP="00A558C8">
      <w:pPr>
        <w:pStyle w:val="ListParagraph"/>
        <w:rPr>
          <w:rFonts w:ascii="Open Sans" w:eastAsia="Arial" w:hAnsi="Open Sans" w:cs="Open Sans"/>
          <w:sz w:val="24"/>
          <w:szCs w:val="24"/>
        </w:rPr>
      </w:pPr>
    </w:p>
    <w:p w14:paraId="5D830F66" w14:textId="76CA6B12" w:rsidR="00E20B7B" w:rsidRPr="00A558C8" w:rsidRDefault="00E20B7B" w:rsidP="00A558C8">
      <w:pPr>
        <w:pStyle w:val="ListParagraph"/>
        <w:numPr>
          <w:ilvl w:val="0"/>
          <w:numId w:val="32"/>
        </w:numPr>
        <w:tabs>
          <w:tab w:val="left" w:pos="370"/>
        </w:tabs>
        <w:spacing w:after="0" w:line="240" w:lineRule="auto"/>
        <w:ind w:right="20"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 xml:space="preserve">How many days does the reprimanding authority </w:t>
      </w:r>
      <w:proofErr w:type="gramStart"/>
      <w:r w:rsidRPr="00A558C8">
        <w:rPr>
          <w:rFonts w:ascii="Open Sans" w:eastAsia="Arial" w:hAnsi="Open Sans" w:cs="Open Sans"/>
          <w:sz w:val="24"/>
          <w:szCs w:val="24"/>
        </w:rPr>
        <w:t>have to</w:t>
      </w:r>
      <w:proofErr w:type="gramEnd"/>
      <w:r w:rsidRPr="00A558C8">
        <w:rPr>
          <w:rFonts w:ascii="Open Sans" w:eastAsia="Arial" w:hAnsi="Open Sans" w:cs="Open Sans"/>
          <w:sz w:val="24"/>
          <w:szCs w:val="24"/>
        </w:rPr>
        <w:t xml:space="preserve"> complete the preliminary hearing investigation?</w:t>
      </w:r>
    </w:p>
    <w:p w14:paraId="07F2AD5A" w14:textId="77777777" w:rsidR="00E20B7B" w:rsidRPr="00A558C8" w:rsidRDefault="00E20B7B" w:rsidP="00A558C8">
      <w:pPr>
        <w:numPr>
          <w:ilvl w:val="0"/>
          <w:numId w:val="40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12</w:t>
      </w:r>
    </w:p>
    <w:p w14:paraId="03F0FB63" w14:textId="77777777" w:rsidR="00E20B7B" w:rsidRPr="00A558C8" w:rsidRDefault="00E20B7B" w:rsidP="00A558C8">
      <w:pPr>
        <w:numPr>
          <w:ilvl w:val="0"/>
          <w:numId w:val="40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24</w:t>
      </w:r>
    </w:p>
    <w:p w14:paraId="4EE8C674" w14:textId="77777777" w:rsidR="00E20B7B" w:rsidRPr="00A558C8" w:rsidRDefault="00E20B7B" w:rsidP="00A558C8">
      <w:pPr>
        <w:numPr>
          <w:ilvl w:val="0"/>
          <w:numId w:val="40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10</w:t>
      </w:r>
    </w:p>
    <w:p w14:paraId="5312208A" w14:textId="77777777" w:rsidR="00E20B7B" w:rsidRPr="00A558C8" w:rsidRDefault="00E20B7B" w:rsidP="00A558C8">
      <w:pPr>
        <w:numPr>
          <w:ilvl w:val="0"/>
          <w:numId w:val="40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5</w:t>
      </w:r>
    </w:p>
    <w:p w14:paraId="79772426" w14:textId="77777777" w:rsidR="00E20B7B" w:rsidRPr="00A558C8" w:rsidRDefault="00E20B7B" w:rsidP="00A558C8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6AB2B3B9" w14:textId="5616F1C7" w:rsidR="00E20B7B" w:rsidRPr="00A558C8" w:rsidRDefault="00E20B7B" w:rsidP="00A558C8">
      <w:pPr>
        <w:pStyle w:val="ListParagraph"/>
        <w:numPr>
          <w:ilvl w:val="0"/>
          <w:numId w:val="32"/>
        </w:numPr>
        <w:tabs>
          <w:tab w:val="left" w:pos="437"/>
        </w:tabs>
        <w:spacing w:after="0" w:line="240" w:lineRule="auto"/>
        <w:ind w:right="340"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Which of the following is not one of the options available for punishment after a guilty verdict in a disciplinary hearing?</w:t>
      </w:r>
    </w:p>
    <w:p w14:paraId="64A5AC07" w14:textId="77777777" w:rsidR="00E20B7B" w:rsidRPr="00A558C8" w:rsidRDefault="00E20B7B" w:rsidP="00A558C8">
      <w:pPr>
        <w:numPr>
          <w:ilvl w:val="0"/>
          <w:numId w:val="41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Demotion</w:t>
      </w:r>
    </w:p>
    <w:p w14:paraId="42C570FE" w14:textId="77777777" w:rsidR="00E20B7B" w:rsidRPr="00A558C8" w:rsidRDefault="00E20B7B" w:rsidP="00A558C8">
      <w:pPr>
        <w:numPr>
          <w:ilvl w:val="0"/>
          <w:numId w:val="41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Pay increase</w:t>
      </w:r>
    </w:p>
    <w:p w14:paraId="2B8CA20E" w14:textId="77777777" w:rsidR="00E20B7B" w:rsidRPr="00A558C8" w:rsidRDefault="00E20B7B" w:rsidP="00A558C8">
      <w:pPr>
        <w:numPr>
          <w:ilvl w:val="0"/>
          <w:numId w:val="41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Suspension without pay</w:t>
      </w:r>
    </w:p>
    <w:p w14:paraId="4D31CE7F" w14:textId="77777777" w:rsidR="00E20B7B" w:rsidRPr="00A558C8" w:rsidRDefault="00E20B7B" w:rsidP="00A558C8">
      <w:pPr>
        <w:numPr>
          <w:ilvl w:val="0"/>
          <w:numId w:val="41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Dismissal</w:t>
      </w:r>
    </w:p>
    <w:p w14:paraId="2DF3BF40" w14:textId="77777777" w:rsidR="00E20B7B" w:rsidRPr="00A558C8" w:rsidRDefault="00E20B7B" w:rsidP="00A558C8">
      <w:pPr>
        <w:tabs>
          <w:tab w:val="left" w:pos="370"/>
        </w:tabs>
        <w:spacing w:after="0" w:line="240" w:lineRule="auto"/>
        <w:ind w:right="60"/>
        <w:contextualSpacing/>
        <w:rPr>
          <w:rFonts w:ascii="Open Sans" w:eastAsia="Arial" w:hAnsi="Open Sans" w:cs="Open Sans"/>
          <w:sz w:val="24"/>
          <w:szCs w:val="24"/>
        </w:rPr>
      </w:pPr>
    </w:p>
    <w:p w14:paraId="47D31BA9" w14:textId="7F8860BA" w:rsidR="00E20B7B" w:rsidRPr="00A558C8" w:rsidRDefault="00E20B7B" w:rsidP="00A558C8">
      <w:pPr>
        <w:pStyle w:val="ListParagraph"/>
        <w:numPr>
          <w:ilvl w:val="0"/>
          <w:numId w:val="32"/>
        </w:numPr>
        <w:tabs>
          <w:tab w:val="left" w:pos="370"/>
        </w:tabs>
        <w:spacing w:after="0" w:line="240" w:lineRule="auto"/>
        <w:ind w:right="60"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Which of the following should not be considered when considering employment in correctional services?</w:t>
      </w:r>
    </w:p>
    <w:p w14:paraId="08D8F87E" w14:textId="77777777" w:rsidR="00E20B7B" w:rsidRPr="00A558C8" w:rsidRDefault="00E20B7B" w:rsidP="00A558C8">
      <w:pPr>
        <w:numPr>
          <w:ilvl w:val="0"/>
          <w:numId w:val="42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Salary</w:t>
      </w:r>
    </w:p>
    <w:p w14:paraId="06C1A1F0" w14:textId="77777777" w:rsidR="00E20B7B" w:rsidRPr="00A558C8" w:rsidRDefault="00E20B7B" w:rsidP="00A558C8">
      <w:pPr>
        <w:numPr>
          <w:ilvl w:val="0"/>
          <w:numId w:val="42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Benefits</w:t>
      </w:r>
    </w:p>
    <w:p w14:paraId="4D6E3573" w14:textId="77777777" w:rsidR="00E20B7B" w:rsidRPr="00A558C8" w:rsidRDefault="00E20B7B" w:rsidP="00A558C8">
      <w:pPr>
        <w:numPr>
          <w:ilvl w:val="0"/>
          <w:numId w:val="42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Geographic Location</w:t>
      </w:r>
    </w:p>
    <w:p w14:paraId="18055EA3" w14:textId="77777777" w:rsidR="00E20B7B" w:rsidRPr="00A558C8" w:rsidRDefault="00E20B7B" w:rsidP="00A558C8">
      <w:pPr>
        <w:numPr>
          <w:ilvl w:val="0"/>
          <w:numId w:val="42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Opinion of friends</w:t>
      </w:r>
    </w:p>
    <w:p w14:paraId="5B5368F9" w14:textId="77777777" w:rsidR="00E20B7B" w:rsidRPr="00A558C8" w:rsidRDefault="00E20B7B" w:rsidP="00A558C8">
      <w:pPr>
        <w:tabs>
          <w:tab w:val="left" w:pos="36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</w:p>
    <w:p w14:paraId="7048773A" w14:textId="454DF8ED" w:rsidR="00E20B7B" w:rsidRPr="00A558C8" w:rsidRDefault="00E20B7B" w:rsidP="00A558C8">
      <w:pPr>
        <w:pStyle w:val="ListParagraph"/>
        <w:numPr>
          <w:ilvl w:val="0"/>
          <w:numId w:val="3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Which physical activity is not included in the physical agility test?</w:t>
      </w:r>
    </w:p>
    <w:p w14:paraId="2712E262" w14:textId="77777777" w:rsidR="00E20B7B" w:rsidRPr="00A558C8" w:rsidRDefault="00E20B7B" w:rsidP="00A558C8">
      <w:pPr>
        <w:numPr>
          <w:ilvl w:val="0"/>
          <w:numId w:val="43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Pushups</w:t>
      </w:r>
    </w:p>
    <w:p w14:paraId="1A839C40" w14:textId="77777777" w:rsidR="00E20B7B" w:rsidRPr="00A558C8" w:rsidRDefault="00E20B7B" w:rsidP="00A558C8">
      <w:pPr>
        <w:numPr>
          <w:ilvl w:val="0"/>
          <w:numId w:val="43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10-mile run</w:t>
      </w:r>
    </w:p>
    <w:p w14:paraId="22C19818" w14:textId="27712D58" w:rsidR="00E20B7B" w:rsidRPr="00A558C8" w:rsidRDefault="00E20B7B" w:rsidP="00A558C8">
      <w:pPr>
        <w:numPr>
          <w:ilvl w:val="0"/>
          <w:numId w:val="43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Deep squats</w:t>
      </w:r>
    </w:p>
    <w:p w14:paraId="77F4A157" w14:textId="77777777" w:rsidR="00E20B7B" w:rsidRPr="00A558C8" w:rsidRDefault="00E20B7B" w:rsidP="00A558C8">
      <w:pPr>
        <w:numPr>
          <w:ilvl w:val="0"/>
          <w:numId w:val="43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Ladder Climb</w:t>
      </w:r>
    </w:p>
    <w:p w14:paraId="7EDE7186" w14:textId="77777777" w:rsidR="00E20B7B" w:rsidRPr="00A558C8" w:rsidRDefault="00E20B7B" w:rsidP="00A558C8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36B629AD" w14:textId="1AD7F9ED" w:rsidR="00E20B7B" w:rsidRPr="00A558C8" w:rsidRDefault="00E20B7B" w:rsidP="00A558C8">
      <w:pPr>
        <w:pStyle w:val="ListParagraph"/>
        <w:numPr>
          <w:ilvl w:val="0"/>
          <w:numId w:val="3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What is the highest level of criminal offense you can have on your record?</w:t>
      </w:r>
    </w:p>
    <w:p w14:paraId="05699F67" w14:textId="77777777" w:rsidR="00E20B7B" w:rsidRPr="00A558C8" w:rsidRDefault="00E20B7B" w:rsidP="00A558C8">
      <w:pPr>
        <w:numPr>
          <w:ilvl w:val="0"/>
          <w:numId w:val="44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Felony</w:t>
      </w:r>
    </w:p>
    <w:p w14:paraId="4014E5D2" w14:textId="77777777" w:rsidR="00E20B7B" w:rsidRPr="00A558C8" w:rsidRDefault="00E20B7B" w:rsidP="00A558C8">
      <w:pPr>
        <w:numPr>
          <w:ilvl w:val="0"/>
          <w:numId w:val="44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Class A</w:t>
      </w:r>
    </w:p>
    <w:p w14:paraId="7CC173FD" w14:textId="77777777" w:rsidR="00E20B7B" w:rsidRPr="00A558C8" w:rsidRDefault="00E20B7B" w:rsidP="00A558C8">
      <w:pPr>
        <w:numPr>
          <w:ilvl w:val="0"/>
          <w:numId w:val="44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Class B</w:t>
      </w:r>
    </w:p>
    <w:p w14:paraId="248BB4C9" w14:textId="77777777" w:rsidR="00E20B7B" w:rsidRPr="00A558C8" w:rsidRDefault="00E20B7B" w:rsidP="00A558C8">
      <w:pPr>
        <w:numPr>
          <w:ilvl w:val="0"/>
          <w:numId w:val="44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Class C</w:t>
      </w:r>
    </w:p>
    <w:p w14:paraId="1EA350DF" w14:textId="77777777" w:rsidR="00E20B7B" w:rsidRPr="00A558C8" w:rsidRDefault="00E20B7B" w:rsidP="00A558C8">
      <w:pPr>
        <w:tabs>
          <w:tab w:val="left" w:pos="1720"/>
        </w:tabs>
        <w:ind w:left="1720"/>
        <w:contextualSpacing/>
        <w:rPr>
          <w:rFonts w:ascii="Open Sans" w:eastAsia="Arial" w:hAnsi="Open Sans" w:cs="Open Sans"/>
          <w:sz w:val="24"/>
          <w:szCs w:val="24"/>
        </w:rPr>
      </w:pPr>
    </w:p>
    <w:p w14:paraId="7A624A48" w14:textId="191E9BAA" w:rsidR="00E20B7B" w:rsidRPr="00A558C8" w:rsidRDefault="00E20B7B" w:rsidP="00A558C8">
      <w:pPr>
        <w:pStyle w:val="ListParagraph"/>
        <w:numPr>
          <w:ilvl w:val="0"/>
          <w:numId w:val="3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lastRenderedPageBreak/>
        <w:t>An applicant cannot have a Class A within the past 5 years.</w:t>
      </w:r>
    </w:p>
    <w:p w14:paraId="27C8B31B" w14:textId="77777777" w:rsidR="00E20B7B" w:rsidRPr="00A558C8" w:rsidRDefault="00E20B7B" w:rsidP="00A558C8">
      <w:pPr>
        <w:numPr>
          <w:ilvl w:val="0"/>
          <w:numId w:val="45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True</w:t>
      </w:r>
    </w:p>
    <w:p w14:paraId="598BCB87" w14:textId="77777777" w:rsidR="00E20B7B" w:rsidRPr="00A558C8" w:rsidRDefault="00E20B7B" w:rsidP="00A558C8">
      <w:pPr>
        <w:numPr>
          <w:ilvl w:val="0"/>
          <w:numId w:val="45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False</w:t>
      </w:r>
    </w:p>
    <w:p w14:paraId="630BE723" w14:textId="77777777" w:rsidR="00E20B7B" w:rsidRPr="00A558C8" w:rsidRDefault="00E20B7B" w:rsidP="00A558C8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5AAF1589" w14:textId="37C332AF" w:rsidR="00E20B7B" w:rsidRPr="00A558C8" w:rsidRDefault="00E20B7B" w:rsidP="00A558C8">
      <w:pPr>
        <w:pStyle w:val="ListParagraph"/>
        <w:numPr>
          <w:ilvl w:val="0"/>
          <w:numId w:val="32"/>
        </w:numPr>
        <w:tabs>
          <w:tab w:val="left" w:pos="370"/>
        </w:tabs>
        <w:spacing w:after="0" w:line="240" w:lineRule="auto"/>
        <w:ind w:right="300"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An applicant can be employed as a correctional officer if they have a conviction for domestic violence.</w:t>
      </w:r>
    </w:p>
    <w:p w14:paraId="09DA1139" w14:textId="77777777" w:rsidR="00E20B7B" w:rsidRPr="00A558C8" w:rsidRDefault="00E20B7B" w:rsidP="00A558C8">
      <w:pPr>
        <w:numPr>
          <w:ilvl w:val="0"/>
          <w:numId w:val="46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True</w:t>
      </w:r>
    </w:p>
    <w:p w14:paraId="532E4030" w14:textId="02410782" w:rsidR="00E20B7B" w:rsidRPr="00A558C8" w:rsidRDefault="00E20B7B" w:rsidP="00A558C8">
      <w:pPr>
        <w:numPr>
          <w:ilvl w:val="0"/>
          <w:numId w:val="46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False</w:t>
      </w:r>
    </w:p>
    <w:p w14:paraId="13C9A806" w14:textId="77777777" w:rsidR="00E20B7B" w:rsidRPr="00A558C8" w:rsidRDefault="00E20B7B" w:rsidP="00A558C8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1720" w:hanging="362"/>
        <w:contextualSpacing/>
        <w:rPr>
          <w:rFonts w:ascii="Open Sans" w:eastAsia="Arial" w:hAnsi="Open Sans" w:cs="Open Sans"/>
          <w:sz w:val="24"/>
          <w:szCs w:val="24"/>
        </w:rPr>
      </w:pPr>
    </w:p>
    <w:p w14:paraId="30614103" w14:textId="55311FEF" w:rsidR="00E20B7B" w:rsidRPr="00A558C8" w:rsidRDefault="00E20B7B" w:rsidP="00A558C8">
      <w:pPr>
        <w:pStyle w:val="ListParagraph"/>
        <w:numPr>
          <w:ilvl w:val="0"/>
          <w:numId w:val="3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Which of the following is not a function of a correctional officer?</w:t>
      </w:r>
    </w:p>
    <w:p w14:paraId="1E07E62F" w14:textId="77777777" w:rsidR="00E20B7B" w:rsidRPr="00A558C8" w:rsidRDefault="00E20B7B" w:rsidP="00A558C8">
      <w:pPr>
        <w:numPr>
          <w:ilvl w:val="0"/>
          <w:numId w:val="47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Search for contraband</w:t>
      </w:r>
    </w:p>
    <w:p w14:paraId="3016679A" w14:textId="77777777" w:rsidR="00E20B7B" w:rsidRPr="00A558C8" w:rsidRDefault="00E20B7B" w:rsidP="00A558C8">
      <w:pPr>
        <w:numPr>
          <w:ilvl w:val="0"/>
          <w:numId w:val="47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Take 911 calls</w:t>
      </w:r>
    </w:p>
    <w:p w14:paraId="66914035" w14:textId="77777777" w:rsidR="00E20B7B" w:rsidRPr="00A558C8" w:rsidRDefault="00E20B7B" w:rsidP="00A558C8">
      <w:pPr>
        <w:numPr>
          <w:ilvl w:val="0"/>
          <w:numId w:val="47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Count, feed, and supervise offenders</w:t>
      </w:r>
    </w:p>
    <w:p w14:paraId="6D59131C" w14:textId="77777777" w:rsidR="00E20B7B" w:rsidRPr="00A558C8" w:rsidRDefault="00E20B7B" w:rsidP="00A558C8">
      <w:pPr>
        <w:numPr>
          <w:ilvl w:val="0"/>
          <w:numId w:val="47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 xml:space="preserve">Prepare reports and </w:t>
      </w:r>
      <w:proofErr w:type="gramStart"/>
      <w:r w:rsidRPr="00A558C8">
        <w:rPr>
          <w:rFonts w:ascii="Open Sans" w:eastAsia="Arial" w:hAnsi="Open Sans" w:cs="Open Sans"/>
          <w:sz w:val="24"/>
          <w:szCs w:val="24"/>
        </w:rPr>
        <w:t>maintain</w:t>
      </w:r>
      <w:proofErr w:type="gramEnd"/>
      <w:r w:rsidRPr="00A558C8">
        <w:rPr>
          <w:rFonts w:ascii="Open Sans" w:eastAsia="Arial" w:hAnsi="Open Sans" w:cs="Open Sans"/>
          <w:sz w:val="24"/>
          <w:szCs w:val="24"/>
        </w:rPr>
        <w:t xml:space="preserve"> records</w:t>
      </w:r>
    </w:p>
    <w:p w14:paraId="0D3EFB8E" w14:textId="77777777" w:rsidR="00E20B7B" w:rsidRPr="00A558C8" w:rsidRDefault="00E20B7B" w:rsidP="00A558C8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44453D18" w14:textId="6E15FCD0" w:rsidR="00E20B7B" w:rsidRPr="00A558C8" w:rsidRDefault="00E20B7B" w:rsidP="00A558C8">
      <w:pPr>
        <w:pStyle w:val="ListParagraph"/>
        <w:numPr>
          <w:ilvl w:val="0"/>
          <w:numId w:val="3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Which is not a privilege extended to employees on their designated unit?</w:t>
      </w:r>
    </w:p>
    <w:p w14:paraId="2F4598A3" w14:textId="77777777" w:rsidR="00E20B7B" w:rsidRPr="00A558C8" w:rsidRDefault="00E20B7B" w:rsidP="00A558C8">
      <w:pPr>
        <w:numPr>
          <w:ilvl w:val="0"/>
          <w:numId w:val="48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Meals</w:t>
      </w:r>
    </w:p>
    <w:p w14:paraId="1BFD73AB" w14:textId="77777777" w:rsidR="00E20B7B" w:rsidRPr="00A558C8" w:rsidRDefault="00E20B7B" w:rsidP="00A558C8">
      <w:pPr>
        <w:numPr>
          <w:ilvl w:val="0"/>
          <w:numId w:val="48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Laundry</w:t>
      </w:r>
    </w:p>
    <w:p w14:paraId="654B216A" w14:textId="77777777" w:rsidR="00E20B7B" w:rsidRPr="00A558C8" w:rsidRDefault="00E20B7B" w:rsidP="00A558C8">
      <w:pPr>
        <w:numPr>
          <w:ilvl w:val="0"/>
          <w:numId w:val="48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Both A and B</w:t>
      </w:r>
    </w:p>
    <w:p w14:paraId="0E4DC57D" w14:textId="77777777" w:rsidR="00E20B7B" w:rsidRPr="00A558C8" w:rsidRDefault="00E20B7B" w:rsidP="00A558C8">
      <w:pPr>
        <w:numPr>
          <w:ilvl w:val="0"/>
          <w:numId w:val="48"/>
        </w:numPr>
        <w:tabs>
          <w:tab w:val="left" w:pos="2080"/>
        </w:tabs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A558C8">
        <w:rPr>
          <w:rFonts w:ascii="Open Sans" w:eastAsia="Arial" w:hAnsi="Open Sans" w:cs="Open Sans"/>
          <w:sz w:val="24"/>
          <w:szCs w:val="24"/>
        </w:rPr>
        <w:t>None of the above</w:t>
      </w:r>
    </w:p>
    <w:p w14:paraId="08FE22DA" w14:textId="4142AF7F" w:rsidR="009632DB" w:rsidRPr="00A558C8" w:rsidRDefault="009632DB" w:rsidP="00A558C8">
      <w:pPr>
        <w:contextualSpacing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9632DB" w:rsidRPr="00A558C8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5394352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A558C8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A558C8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58C8">
              <w:rPr>
                <w:sz w:val="20"/>
                <w:szCs w:val="20"/>
              </w:rPr>
              <w:t xml:space="preserve"> </w:t>
            </w:r>
            <w:r w:rsidRPr="00A558C8">
              <w:rPr>
                <w:b/>
                <w:bCs/>
                <w:sz w:val="20"/>
                <w:szCs w:val="20"/>
              </w:rPr>
              <w:fldChar w:fldCharType="begin"/>
            </w:r>
            <w:r w:rsidRPr="00A558C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A558C8">
              <w:rPr>
                <w:b/>
                <w:bCs/>
                <w:sz w:val="20"/>
                <w:szCs w:val="20"/>
              </w:rPr>
              <w:fldChar w:fldCharType="separate"/>
            </w:r>
            <w:r w:rsidR="0041327C">
              <w:rPr>
                <w:b/>
                <w:bCs/>
                <w:noProof/>
                <w:sz w:val="20"/>
                <w:szCs w:val="20"/>
              </w:rPr>
              <w:t>1</w:t>
            </w:r>
            <w:r w:rsidRPr="00A558C8">
              <w:rPr>
                <w:b/>
                <w:bCs/>
                <w:sz w:val="20"/>
                <w:szCs w:val="20"/>
              </w:rPr>
              <w:fldChar w:fldCharType="end"/>
            </w:r>
            <w:r w:rsidRPr="00A558C8">
              <w:rPr>
                <w:sz w:val="20"/>
                <w:szCs w:val="20"/>
              </w:rPr>
              <w:t xml:space="preserve"> of </w:t>
            </w:r>
            <w:r w:rsidRPr="00A558C8">
              <w:rPr>
                <w:b/>
                <w:bCs/>
                <w:sz w:val="20"/>
                <w:szCs w:val="20"/>
              </w:rPr>
              <w:fldChar w:fldCharType="begin"/>
            </w:r>
            <w:r w:rsidRPr="00A558C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A558C8">
              <w:rPr>
                <w:b/>
                <w:bCs/>
                <w:sz w:val="20"/>
                <w:szCs w:val="20"/>
              </w:rPr>
              <w:fldChar w:fldCharType="separate"/>
            </w:r>
            <w:r w:rsidR="0041327C">
              <w:rPr>
                <w:b/>
                <w:bCs/>
                <w:noProof/>
                <w:sz w:val="20"/>
                <w:szCs w:val="20"/>
              </w:rPr>
              <w:t>3</w:t>
            </w:r>
            <w:r w:rsidRPr="00A558C8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Pr="00A558C8" w:rsidRDefault="0041327C" w:rsidP="00E7721B">
            <w:pPr>
              <w:pStyle w:val="Footer"/>
              <w:jc w:val="center"/>
              <w:rPr>
                <w:sz w:val="20"/>
                <w:szCs w:val="20"/>
              </w:rPr>
            </w:pPr>
          </w:p>
        </w:sdtContent>
      </w:sdt>
    </w:sdtContent>
  </w:sdt>
  <w:p w14:paraId="53803034" w14:textId="23EE455C" w:rsidR="00E7721B" w:rsidRPr="00A558C8" w:rsidRDefault="00E7721B" w:rsidP="00E7721B">
    <w:pPr>
      <w:pStyle w:val="Footer"/>
      <w:rPr>
        <w:sz w:val="20"/>
        <w:szCs w:val="20"/>
      </w:rPr>
    </w:pPr>
    <w:r w:rsidRPr="00A558C8">
      <w:rPr>
        <w:rFonts w:cstheme="minorHAnsi"/>
        <w:sz w:val="20"/>
        <w:szCs w:val="20"/>
      </w:rPr>
      <w:t>Copyright © Texas Education Agency</w:t>
    </w:r>
    <w:r w:rsidR="00DA29B0" w:rsidRPr="00A558C8">
      <w:rPr>
        <w:rFonts w:cstheme="minorHAnsi"/>
        <w:sz w:val="20"/>
        <w:szCs w:val="20"/>
      </w:rPr>
      <w:t>,</w:t>
    </w:r>
    <w:r w:rsidRPr="00A558C8">
      <w:rPr>
        <w:rFonts w:cstheme="minorHAnsi"/>
        <w:sz w:val="20"/>
        <w:szCs w:val="20"/>
      </w:rPr>
      <w:t xml:space="preserve"> 2017. All rights reserved</w:t>
    </w:r>
    <w:proofErr w:type="gramStart"/>
    <w:r w:rsidR="00DA29B0" w:rsidRPr="00A558C8">
      <w:rPr>
        <w:rFonts w:cstheme="minorHAnsi"/>
        <w:sz w:val="20"/>
        <w:szCs w:val="20"/>
      </w:rPr>
      <w:t>.</w:t>
    </w:r>
    <w:r w:rsidRPr="00A558C8"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3">
    <w:nsid w:val="0000314F"/>
    <w:multiLevelType w:val="hybridMultilevel"/>
    <w:tmpl w:val="91840280"/>
    <w:lvl w:ilvl="0" w:tplc="23888278">
      <w:start w:val="1"/>
      <w:numFmt w:val="decimal"/>
      <w:lvlText w:val="%1"/>
      <w:lvlJc w:val="left"/>
    </w:lvl>
    <w:lvl w:ilvl="1" w:tplc="D8DE443A">
      <w:start w:val="1"/>
      <w:numFmt w:val="upperLetter"/>
      <w:lvlText w:val="%2."/>
      <w:lvlJc w:val="left"/>
    </w:lvl>
    <w:lvl w:ilvl="2" w:tplc="DC1A540E">
      <w:numFmt w:val="decimal"/>
      <w:lvlText w:val=""/>
      <w:lvlJc w:val="left"/>
    </w:lvl>
    <w:lvl w:ilvl="3" w:tplc="17D24498">
      <w:numFmt w:val="decimal"/>
      <w:lvlText w:val=""/>
      <w:lvlJc w:val="left"/>
    </w:lvl>
    <w:lvl w:ilvl="4" w:tplc="F74A8086">
      <w:numFmt w:val="decimal"/>
      <w:lvlText w:val=""/>
      <w:lvlJc w:val="left"/>
    </w:lvl>
    <w:lvl w:ilvl="5" w:tplc="2206814A">
      <w:numFmt w:val="decimal"/>
      <w:lvlText w:val=""/>
      <w:lvlJc w:val="left"/>
    </w:lvl>
    <w:lvl w:ilvl="6" w:tplc="84288AFA">
      <w:numFmt w:val="decimal"/>
      <w:lvlText w:val=""/>
      <w:lvlJc w:val="left"/>
    </w:lvl>
    <w:lvl w:ilvl="7" w:tplc="0596C8DC">
      <w:numFmt w:val="decimal"/>
      <w:lvlText w:val=""/>
      <w:lvlJc w:val="left"/>
    </w:lvl>
    <w:lvl w:ilvl="8" w:tplc="5A004734">
      <w:numFmt w:val="decimal"/>
      <w:lvlText w:val=""/>
      <w:lvlJc w:val="left"/>
    </w:lvl>
  </w:abstractNum>
  <w:abstractNum w:abstractNumId="4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5">
    <w:nsid w:val="00004944"/>
    <w:multiLevelType w:val="hybridMultilevel"/>
    <w:tmpl w:val="B14401A2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6">
    <w:nsid w:val="00004DF2"/>
    <w:multiLevelType w:val="hybridMultilevel"/>
    <w:tmpl w:val="DF322920"/>
    <w:lvl w:ilvl="0" w:tplc="2F4E4250">
      <w:start w:val="1"/>
      <w:numFmt w:val="decimal"/>
      <w:lvlText w:val="%1"/>
      <w:lvlJc w:val="left"/>
    </w:lvl>
    <w:lvl w:ilvl="1" w:tplc="781C4A80">
      <w:start w:val="1"/>
      <w:numFmt w:val="upperLetter"/>
      <w:lvlText w:val="%2."/>
      <w:lvlJc w:val="left"/>
    </w:lvl>
    <w:lvl w:ilvl="2" w:tplc="7DD6DC16">
      <w:numFmt w:val="decimal"/>
      <w:lvlText w:val=""/>
      <w:lvlJc w:val="left"/>
    </w:lvl>
    <w:lvl w:ilvl="3" w:tplc="FC40D860">
      <w:numFmt w:val="decimal"/>
      <w:lvlText w:val=""/>
      <w:lvlJc w:val="left"/>
    </w:lvl>
    <w:lvl w:ilvl="4" w:tplc="74508A9C">
      <w:numFmt w:val="decimal"/>
      <w:lvlText w:val=""/>
      <w:lvlJc w:val="left"/>
    </w:lvl>
    <w:lvl w:ilvl="5" w:tplc="12F20FEC">
      <w:numFmt w:val="decimal"/>
      <w:lvlText w:val=""/>
      <w:lvlJc w:val="left"/>
    </w:lvl>
    <w:lvl w:ilvl="6" w:tplc="42D4360C">
      <w:numFmt w:val="decimal"/>
      <w:lvlText w:val=""/>
      <w:lvlJc w:val="left"/>
    </w:lvl>
    <w:lvl w:ilvl="7" w:tplc="E25EBD2C">
      <w:numFmt w:val="decimal"/>
      <w:lvlText w:val=""/>
      <w:lvlJc w:val="left"/>
    </w:lvl>
    <w:lvl w:ilvl="8" w:tplc="ECEA52CA">
      <w:numFmt w:val="decimal"/>
      <w:lvlText w:val=""/>
      <w:lvlJc w:val="left"/>
    </w:lvl>
  </w:abstractNum>
  <w:abstractNum w:abstractNumId="7">
    <w:nsid w:val="00005E14"/>
    <w:multiLevelType w:val="hybridMultilevel"/>
    <w:tmpl w:val="F80EE070"/>
    <w:lvl w:ilvl="0" w:tplc="C9EE32B6">
      <w:start w:val="2"/>
      <w:numFmt w:val="decimal"/>
      <w:lvlText w:val="%1."/>
      <w:lvlJc w:val="left"/>
    </w:lvl>
    <w:lvl w:ilvl="1" w:tplc="BF5E0320">
      <w:start w:val="1"/>
      <w:numFmt w:val="upperLetter"/>
      <w:lvlText w:val="%2"/>
      <w:lvlJc w:val="left"/>
    </w:lvl>
    <w:lvl w:ilvl="2" w:tplc="4872D3AE">
      <w:numFmt w:val="decimal"/>
      <w:lvlText w:val=""/>
      <w:lvlJc w:val="left"/>
    </w:lvl>
    <w:lvl w:ilvl="3" w:tplc="725A7952">
      <w:numFmt w:val="decimal"/>
      <w:lvlText w:val=""/>
      <w:lvlJc w:val="left"/>
    </w:lvl>
    <w:lvl w:ilvl="4" w:tplc="C3A8871C">
      <w:numFmt w:val="decimal"/>
      <w:lvlText w:val=""/>
      <w:lvlJc w:val="left"/>
    </w:lvl>
    <w:lvl w:ilvl="5" w:tplc="A4DC1984">
      <w:numFmt w:val="decimal"/>
      <w:lvlText w:val=""/>
      <w:lvlJc w:val="left"/>
    </w:lvl>
    <w:lvl w:ilvl="6" w:tplc="4CC6A5C2">
      <w:numFmt w:val="decimal"/>
      <w:lvlText w:val=""/>
      <w:lvlJc w:val="left"/>
    </w:lvl>
    <w:lvl w:ilvl="7" w:tplc="78281136">
      <w:numFmt w:val="decimal"/>
      <w:lvlText w:val=""/>
      <w:lvlJc w:val="left"/>
    </w:lvl>
    <w:lvl w:ilvl="8" w:tplc="95626E5A">
      <w:numFmt w:val="decimal"/>
      <w:lvlText w:val=""/>
      <w:lvlJc w:val="left"/>
    </w:lvl>
  </w:abstractNum>
  <w:abstractNum w:abstractNumId="8">
    <w:nsid w:val="02686E73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2EF3732"/>
    <w:multiLevelType w:val="hybridMultilevel"/>
    <w:tmpl w:val="6E202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E7972BD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3FE2028"/>
    <w:multiLevelType w:val="hybridMultilevel"/>
    <w:tmpl w:val="AD064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D0BD0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1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3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6533A3F"/>
    <w:multiLevelType w:val="hybridMultilevel"/>
    <w:tmpl w:val="7AD25ADC"/>
    <w:lvl w:ilvl="0" w:tplc="7EFC2C32">
      <w:start w:val="1"/>
      <w:numFmt w:val="lowerLetter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25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>
    <w:nsid w:val="46A20469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1">
    <w:nsid w:val="49A0558A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F03FEB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6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8">
    <w:nsid w:val="67310D72"/>
    <w:multiLevelType w:val="hybridMultilevel"/>
    <w:tmpl w:val="07F23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0">
    <w:nsid w:val="69E01170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C791D4A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3">
    <w:nsid w:val="74896BC5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4B50431"/>
    <w:multiLevelType w:val="hybridMultilevel"/>
    <w:tmpl w:val="DB24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60B84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85A6332"/>
    <w:multiLevelType w:val="hybridMultilevel"/>
    <w:tmpl w:val="67A6A2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C24545"/>
    <w:multiLevelType w:val="hybridMultilevel"/>
    <w:tmpl w:val="34D4F682"/>
    <w:lvl w:ilvl="0" w:tplc="7EFC2C32">
      <w:start w:val="1"/>
      <w:numFmt w:val="lowerLetter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27"/>
  </w:num>
  <w:num w:numId="8">
    <w:abstractNumId w:val="22"/>
  </w:num>
  <w:num w:numId="9">
    <w:abstractNumId w:val="20"/>
  </w:num>
  <w:num w:numId="10">
    <w:abstractNumId w:val="39"/>
  </w:num>
  <w:num w:numId="11">
    <w:abstractNumId w:val="36"/>
  </w:num>
  <w:num w:numId="12">
    <w:abstractNumId w:val="23"/>
  </w:num>
  <w:num w:numId="13">
    <w:abstractNumId w:val="14"/>
  </w:num>
  <w:num w:numId="14">
    <w:abstractNumId w:val="11"/>
  </w:num>
  <w:num w:numId="15">
    <w:abstractNumId w:val="33"/>
  </w:num>
  <w:num w:numId="16">
    <w:abstractNumId w:val="28"/>
  </w:num>
  <w:num w:numId="17">
    <w:abstractNumId w:val="37"/>
  </w:num>
  <w:num w:numId="18">
    <w:abstractNumId w:val="25"/>
  </w:num>
  <w:num w:numId="19">
    <w:abstractNumId w:val="30"/>
  </w:num>
  <w:num w:numId="20">
    <w:abstractNumId w:val="42"/>
  </w:num>
  <w:num w:numId="21">
    <w:abstractNumId w:val="35"/>
  </w:num>
  <w:num w:numId="22">
    <w:abstractNumId w:val="19"/>
  </w:num>
  <w:num w:numId="23">
    <w:abstractNumId w:val="10"/>
  </w:num>
  <w:num w:numId="24">
    <w:abstractNumId w:val="15"/>
  </w:num>
  <w:num w:numId="25">
    <w:abstractNumId w:val="34"/>
  </w:num>
  <w:num w:numId="26">
    <w:abstractNumId w:val="26"/>
  </w:num>
  <w:num w:numId="27">
    <w:abstractNumId w:val="18"/>
  </w:num>
  <w:num w:numId="28">
    <w:abstractNumId w:val="16"/>
  </w:num>
  <w:num w:numId="29">
    <w:abstractNumId w:val="3"/>
  </w:num>
  <w:num w:numId="30">
    <w:abstractNumId w:val="7"/>
  </w:num>
  <w:num w:numId="31">
    <w:abstractNumId w:val="6"/>
  </w:num>
  <w:num w:numId="32">
    <w:abstractNumId w:val="44"/>
  </w:num>
  <w:num w:numId="33">
    <w:abstractNumId w:val="13"/>
  </w:num>
  <w:num w:numId="34">
    <w:abstractNumId w:val="9"/>
  </w:num>
  <w:num w:numId="35">
    <w:abstractNumId w:val="38"/>
  </w:num>
  <w:num w:numId="36">
    <w:abstractNumId w:val="24"/>
  </w:num>
  <w:num w:numId="37">
    <w:abstractNumId w:val="47"/>
  </w:num>
  <w:num w:numId="38">
    <w:abstractNumId w:val="46"/>
  </w:num>
  <w:num w:numId="39">
    <w:abstractNumId w:val="43"/>
  </w:num>
  <w:num w:numId="40">
    <w:abstractNumId w:val="17"/>
  </w:num>
  <w:num w:numId="41">
    <w:abstractNumId w:val="40"/>
  </w:num>
  <w:num w:numId="42">
    <w:abstractNumId w:val="41"/>
  </w:num>
  <w:num w:numId="43">
    <w:abstractNumId w:val="29"/>
  </w:num>
  <w:num w:numId="44">
    <w:abstractNumId w:val="12"/>
  </w:num>
  <w:num w:numId="45">
    <w:abstractNumId w:val="45"/>
  </w:num>
  <w:num w:numId="46">
    <w:abstractNumId w:val="31"/>
  </w:num>
  <w:num w:numId="47">
    <w:abstractNumId w:val="32"/>
  </w:num>
  <w:num w:numId="4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7562"/>
    <w:rsid w:val="002F7801"/>
    <w:rsid w:val="00355408"/>
    <w:rsid w:val="003C3E68"/>
    <w:rsid w:val="003D49FF"/>
    <w:rsid w:val="0041327C"/>
    <w:rsid w:val="00465A98"/>
    <w:rsid w:val="004C7226"/>
    <w:rsid w:val="00524DD0"/>
    <w:rsid w:val="00591CDE"/>
    <w:rsid w:val="005E696E"/>
    <w:rsid w:val="006276C3"/>
    <w:rsid w:val="00666D99"/>
    <w:rsid w:val="00676A46"/>
    <w:rsid w:val="006A0A56"/>
    <w:rsid w:val="006A1E92"/>
    <w:rsid w:val="00703108"/>
    <w:rsid w:val="0084406A"/>
    <w:rsid w:val="00846CF2"/>
    <w:rsid w:val="008A4D3D"/>
    <w:rsid w:val="00903BDB"/>
    <w:rsid w:val="009632DB"/>
    <w:rsid w:val="009F7E4A"/>
    <w:rsid w:val="00A558C8"/>
    <w:rsid w:val="00AA02D5"/>
    <w:rsid w:val="00AD2CEF"/>
    <w:rsid w:val="00B0214B"/>
    <w:rsid w:val="00B643B3"/>
    <w:rsid w:val="00BB280D"/>
    <w:rsid w:val="00C1126E"/>
    <w:rsid w:val="00C16070"/>
    <w:rsid w:val="00DA29B0"/>
    <w:rsid w:val="00DB4E85"/>
    <w:rsid w:val="00DB575A"/>
    <w:rsid w:val="00DE3A22"/>
    <w:rsid w:val="00E20B7B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05d88611-e516-4d1a-b12e-39107e78b3d0"/>
    <ds:schemaRef ds:uri="56ea17bb-c96d-4826-b465-01eec0dd23dd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1967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2017-09-12T19:21:00Z</dcterms:created>
  <dcterms:modified xsi:type="dcterms:W3CDTF">2017-09-12T19:21:00Z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