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8A289" w14:textId="6F41DC1A" w:rsidR="0045794D" w:rsidRPr="005B539B" w:rsidRDefault="000A456F" w:rsidP="005B539B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5B539B">
        <w:rPr>
          <w:rFonts w:ascii="Open Sans" w:eastAsia="Arial" w:hAnsi="Open Sans" w:cs="Open Sans"/>
          <w:b/>
          <w:bCs/>
          <w:sz w:val="24"/>
          <w:szCs w:val="24"/>
        </w:rPr>
        <w:t>SCBA Air Management and</w:t>
      </w:r>
      <w:bookmarkStart w:id="0" w:name="_GoBack"/>
      <w:bookmarkEnd w:id="0"/>
      <w:r w:rsidRPr="005B539B">
        <w:rPr>
          <w:rFonts w:ascii="Open Sans" w:eastAsia="Arial" w:hAnsi="Open Sans" w:cs="Open Sans"/>
          <w:b/>
          <w:bCs/>
          <w:sz w:val="24"/>
          <w:szCs w:val="24"/>
        </w:rPr>
        <w:t xml:space="preserve"> Safety </w:t>
      </w:r>
      <w:r w:rsidR="00104EB7" w:rsidRPr="005B539B">
        <w:rPr>
          <w:rFonts w:ascii="Open Sans" w:eastAsia="Arial" w:hAnsi="Open Sans" w:cs="Open Sans"/>
          <w:b/>
          <w:bCs/>
          <w:sz w:val="24"/>
          <w:szCs w:val="24"/>
        </w:rPr>
        <w:t>Quiz</w:t>
      </w:r>
      <w:r w:rsidR="005B539B" w:rsidRPr="005B539B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2E7CE418" w14:textId="765D3AC7" w:rsidR="002133BD" w:rsidRPr="005B539B" w:rsidRDefault="002133BD" w:rsidP="005B539B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1E563818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B</w:t>
      </w:r>
    </w:p>
    <w:p w14:paraId="6CB2B773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D</w:t>
      </w:r>
    </w:p>
    <w:p w14:paraId="1F34A29A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D</w:t>
      </w:r>
    </w:p>
    <w:p w14:paraId="414EB01B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A</w:t>
      </w:r>
    </w:p>
    <w:p w14:paraId="02C6E490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B</w:t>
      </w:r>
    </w:p>
    <w:p w14:paraId="233B193E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C</w:t>
      </w:r>
    </w:p>
    <w:p w14:paraId="2D442A75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D</w:t>
      </w:r>
    </w:p>
    <w:p w14:paraId="2B1D8733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B</w:t>
      </w:r>
    </w:p>
    <w:p w14:paraId="26D867F3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C</w:t>
      </w:r>
    </w:p>
    <w:p w14:paraId="5718A680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C</w:t>
      </w:r>
    </w:p>
    <w:p w14:paraId="67B85271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C</w:t>
      </w:r>
    </w:p>
    <w:p w14:paraId="253FA001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D</w:t>
      </w:r>
    </w:p>
    <w:p w14:paraId="14EA0FDF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B</w:t>
      </w:r>
    </w:p>
    <w:p w14:paraId="726F98C1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C</w:t>
      </w:r>
    </w:p>
    <w:p w14:paraId="3E440D8A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C</w:t>
      </w:r>
    </w:p>
    <w:p w14:paraId="53C8307D" w14:textId="77777777" w:rsidR="005B539B" w:rsidRPr="005B539B" w:rsidRDefault="005B539B" w:rsidP="005B539B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Arial"/>
          <w:sz w:val="24"/>
          <w:szCs w:val="24"/>
        </w:rPr>
      </w:pPr>
      <w:r w:rsidRPr="005B539B">
        <w:rPr>
          <w:rFonts w:ascii="Open Sans" w:eastAsia="Arial" w:hAnsi="Open Sans" w:cs="Arial"/>
          <w:sz w:val="24"/>
          <w:szCs w:val="24"/>
        </w:rPr>
        <w:t>D</w:t>
      </w:r>
    </w:p>
    <w:p w14:paraId="1BCF2F7B" w14:textId="77777777" w:rsidR="005B539B" w:rsidRPr="005B539B" w:rsidRDefault="005B539B" w:rsidP="005B539B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5B539B" w:rsidRPr="005B539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B53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B539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9"/>
  </w:num>
  <w:num w:numId="8">
    <w:abstractNumId w:val="18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456F"/>
    <w:rsid w:val="00104EB7"/>
    <w:rsid w:val="00170220"/>
    <w:rsid w:val="001F0836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6344A1"/>
    <w:rsid w:val="006A0368"/>
    <w:rsid w:val="007756CF"/>
    <w:rsid w:val="007E317F"/>
    <w:rsid w:val="007E4D01"/>
    <w:rsid w:val="008A6BDB"/>
    <w:rsid w:val="00AA7C04"/>
    <w:rsid w:val="00AD2CEF"/>
    <w:rsid w:val="00B0214B"/>
    <w:rsid w:val="00B024B0"/>
    <w:rsid w:val="00B47748"/>
    <w:rsid w:val="00B72090"/>
    <w:rsid w:val="00BF7D9E"/>
    <w:rsid w:val="00C777A9"/>
    <w:rsid w:val="00C86B33"/>
    <w:rsid w:val="00E219CB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2017-09-19T18:39:00Z</dcterms:created>
  <dcterms:modified xsi:type="dcterms:W3CDTF">2017-09-19T18:39:00Z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