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AD8169" w14:textId="128C4E5A" w:rsidR="003515B7" w:rsidRPr="006E3E45" w:rsidRDefault="003515B7" w:rsidP="003515B7">
      <w:pPr>
        <w:tabs>
          <w:tab w:val="left" w:pos="5100"/>
        </w:tabs>
        <w:rPr>
          <w:rFonts w:ascii="Open Sans" w:eastAsia="Times New Roman" w:hAnsi="Open Sans" w:cs="Times New Roman"/>
          <w:sz w:val="24"/>
          <w:szCs w:val="24"/>
        </w:rPr>
      </w:pPr>
      <w:r w:rsidRPr="006E3E45">
        <w:rPr>
          <w:rFonts w:ascii="Open Sans" w:eastAsia="Arial" w:hAnsi="Open Sans" w:cs="Arial"/>
          <w:sz w:val="24"/>
          <w:szCs w:val="24"/>
        </w:rPr>
        <w:t>Name _______________________________</w:t>
      </w:r>
      <w:r w:rsidRPr="006E3E45">
        <w:rPr>
          <w:rFonts w:ascii="Open Sans" w:eastAsia="Times New Roman" w:hAnsi="Open Sans" w:cs="Times New Roman"/>
          <w:sz w:val="24"/>
          <w:szCs w:val="24"/>
        </w:rPr>
        <w:tab/>
      </w:r>
      <w:r w:rsidRPr="006E3E45">
        <w:rPr>
          <w:rFonts w:ascii="Open Sans" w:eastAsia="Arial" w:hAnsi="Open Sans" w:cs="Arial"/>
          <w:sz w:val="24"/>
          <w:szCs w:val="24"/>
        </w:rPr>
        <w:t>Date ___________________</w:t>
      </w:r>
    </w:p>
    <w:p w14:paraId="45ACB196" w14:textId="1590D45C" w:rsidR="00EE0B0E" w:rsidRPr="006E3E45" w:rsidRDefault="00F85C5A" w:rsidP="005B7645">
      <w:pPr>
        <w:spacing w:after="0" w:line="240" w:lineRule="auto"/>
        <w:ind w:right="20"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r w:rsidRPr="006E3E45">
        <w:rPr>
          <w:rFonts w:ascii="Open Sans" w:eastAsia="Arial" w:hAnsi="Open Sans" w:cs="Arial"/>
          <w:b/>
          <w:bCs/>
          <w:sz w:val="24"/>
          <w:szCs w:val="24"/>
        </w:rPr>
        <w:t>Utility Services Safety</w:t>
      </w:r>
      <w:r w:rsidR="005B7645" w:rsidRPr="006E3E45">
        <w:rPr>
          <w:rFonts w:ascii="Open Sans" w:eastAsia="Arial" w:hAnsi="Open Sans" w:cs="Arial"/>
          <w:b/>
          <w:bCs/>
          <w:sz w:val="24"/>
          <w:szCs w:val="24"/>
        </w:rPr>
        <w:t xml:space="preserve"> </w:t>
      </w:r>
      <w:r w:rsidR="003515B7" w:rsidRPr="006E3E45">
        <w:rPr>
          <w:rFonts w:ascii="Open Sans" w:eastAsia="Arial" w:hAnsi="Open Sans" w:cs="Arial"/>
          <w:b/>
          <w:bCs/>
          <w:sz w:val="24"/>
          <w:szCs w:val="24"/>
        </w:rPr>
        <w:t>Quiz</w:t>
      </w:r>
    </w:p>
    <w:p w14:paraId="7DEC313A" w14:textId="77777777" w:rsidR="005B7645" w:rsidRPr="006E3E45" w:rsidRDefault="005B7645" w:rsidP="005B7645">
      <w:pPr>
        <w:spacing w:after="0" w:line="240" w:lineRule="auto"/>
        <w:ind w:right="20"/>
        <w:rPr>
          <w:rFonts w:ascii="Open Sans" w:eastAsia="Arial" w:hAnsi="Open Sans" w:cs="Arial"/>
          <w:b/>
          <w:bCs/>
          <w:sz w:val="24"/>
          <w:szCs w:val="24"/>
        </w:rPr>
      </w:pPr>
    </w:p>
    <w:p w14:paraId="375A247C" w14:textId="77777777" w:rsidR="00F85C5A" w:rsidRPr="006E3E45" w:rsidRDefault="00F85C5A" w:rsidP="00F85C5A">
      <w:pPr>
        <w:numPr>
          <w:ilvl w:val="0"/>
          <w:numId w:val="39"/>
        </w:numPr>
        <w:tabs>
          <w:tab w:val="left" w:pos="260"/>
        </w:tabs>
        <w:spacing w:after="0" w:line="240" w:lineRule="auto"/>
        <w:ind w:left="260" w:hanging="260"/>
        <w:rPr>
          <w:rFonts w:ascii="Open Sans" w:eastAsia="Arial" w:hAnsi="Open Sans" w:cs="Arial"/>
          <w:sz w:val="24"/>
          <w:szCs w:val="24"/>
        </w:rPr>
      </w:pPr>
      <w:r w:rsidRPr="006E3E45">
        <w:rPr>
          <w:rFonts w:ascii="Open Sans" w:eastAsia="Arial" w:hAnsi="Open Sans" w:cs="Arial"/>
          <w:sz w:val="24"/>
          <w:szCs w:val="24"/>
        </w:rPr>
        <w:t>_____  Natural gas is a pure form of which of the following gases?</w:t>
      </w:r>
    </w:p>
    <w:p w14:paraId="18367301" w14:textId="77777777" w:rsidR="00F85C5A" w:rsidRPr="00F85C5A" w:rsidRDefault="00F85C5A" w:rsidP="00F85C5A">
      <w:pPr>
        <w:spacing w:after="0" w:line="1" w:lineRule="exact"/>
        <w:rPr>
          <w:rFonts w:ascii="Open Sans" w:eastAsia="Arial" w:hAnsi="Open Sans" w:cs="Arial"/>
          <w:sz w:val="24"/>
          <w:szCs w:val="24"/>
        </w:rPr>
      </w:pPr>
    </w:p>
    <w:p w14:paraId="7BE6AB8D" w14:textId="77777777" w:rsidR="00F85C5A" w:rsidRPr="00F85C5A" w:rsidRDefault="00F85C5A" w:rsidP="00C52E03">
      <w:pPr>
        <w:numPr>
          <w:ilvl w:val="1"/>
          <w:numId w:val="44"/>
        </w:numPr>
        <w:tabs>
          <w:tab w:val="left" w:pos="144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85C5A">
        <w:rPr>
          <w:rFonts w:ascii="Open Sans" w:eastAsia="Arial" w:hAnsi="Open Sans" w:cs="Arial"/>
          <w:sz w:val="24"/>
          <w:szCs w:val="24"/>
        </w:rPr>
        <w:t>Propane</w:t>
      </w:r>
    </w:p>
    <w:p w14:paraId="5B503748" w14:textId="77777777" w:rsidR="00F85C5A" w:rsidRPr="00F85C5A" w:rsidRDefault="00F85C5A" w:rsidP="00F85C5A">
      <w:pPr>
        <w:spacing w:after="0" w:line="40" w:lineRule="exact"/>
        <w:rPr>
          <w:rFonts w:ascii="Open Sans" w:eastAsia="Arial" w:hAnsi="Open Sans" w:cs="Arial"/>
          <w:sz w:val="24"/>
          <w:szCs w:val="24"/>
        </w:rPr>
      </w:pPr>
    </w:p>
    <w:p w14:paraId="2F65B720" w14:textId="77777777" w:rsidR="00F85C5A" w:rsidRPr="00F85C5A" w:rsidRDefault="00F85C5A" w:rsidP="00C52E03">
      <w:pPr>
        <w:numPr>
          <w:ilvl w:val="1"/>
          <w:numId w:val="44"/>
        </w:numPr>
        <w:tabs>
          <w:tab w:val="left" w:pos="144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85C5A">
        <w:rPr>
          <w:rFonts w:ascii="Open Sans" w:eastAsia="Arial" w:hAnsi="Open Sans" w:cs="Arial"/>
          <w:sz w:val="24"/>
          <w:szCs w:val="24"/>
        </w:rPr>
        <w:t>Methane</w:t>
      </w:r>
    </w:p>
    <w:p w14:paraId="6C2F04AA" w14:textId="77777777" w:rsidR="00F85C5A" w:rsidRPr="00F85C5A" w:rsidRDefault="00F85C5A" w:rsidP="00F85C5A">
      <w:pPr>
        <w:spacing w:after="0" w:line="40" w:lineRule="exact"/>
        <w:rPr>
          <w:rFonts w:ascii="Open Sans" w:eastAsia="Arial" w:hAnsi="Open Sans" w:cs="Arial"/>
          <w:sz w:val="24"/>
          <w:szCs w:val="24"/>
        </w:rPr>
      </w:pPr>
    </w:p>
    <w:p w14:paraId="62D2D6E1" w14:textId="77777777" w:rsidR="00F85C5A" w:rsidRPr="00F85C5A" w:rsidRDefault="00F85C5A" w:rsidP="00C52E03">
      <w:pPr>
        <w:numPr>
          <w:ilvl w:val="1"/>
          <w:numId w:val="44"/>
        </w:numPr>
        <w:tabs>
          <w:tab w:val="left" w:pos="144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85C5A">
        <w:rPr>
          <w:rFonts w:ascii="Open Sans" w:eastAsia="Arial" w:hAnsi="Open Sans" w:cs="Arial"/>
          <w:sz w:val="24"/>
          <w:szCs w:val="24"/>
        </w:rPr>
        <w:t>Map gas</w:t>
      </w:r>
      <w:bookmarkStart w:id="0" w:name="_GoBack"/>
      <w:bookmarkEnd w:id="0"/>
    </w:p>
    <w:p w14:paraId="4D8A6FF2" w14:textId="77777777" w:rsidR="00F85C5A" w:rsidRPr="00F85C5A" w:rsidRDefault="00F85C5A" w:rsidP="00F85C5A">
      <w:pPr>
        <w:spacing w:after="0" w:line="43" w:lineRule="exact"/>
        <w:rPr>
          <w:rFonts w:ascii="Open Sans" w:eastAsia="Arial" w:hAnsi="Open Sans" w:cs="Arial"/>
          <w:sz w:val="24"/>
          <w:szCs w:val="24"/>
        </w:rPr>
      </w:pPr>
    </w:p>
    <w:p w14:paraId="52F57A91" w14:textId="77777777" w:rsidR="00F85C5A" w:rsidRPr="00F85C5A" w:rsidRDefault="00F85C5A" w:rsidP="00C52E03">
      <w:pPr>
        <w:numPr>
          <w:ilvl w:val="1"/>
          <w:numId w:val="44"/>
        </w:numPr>
        <w:tabs>
          <w:tab w:val="left" w:pos="144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85C5A">
        <w:rPr>
          <w:rFonts w:ascii="Open Sans" w:eastAsia="Arial" w:hAnsi="Open Sans" w:cs="Arial"/>
          <w:sz w:val="24"/>
          <w:szCs w:val="24"/>
        </w:rPr>
        <w:t>Acetylene</w:t>
      </w:r>
    </w:p>
    <w:p w14:paraId="2E6BFCD8" w14:textId="77777777" w:rsidR="00F85C5A" w:rsidRPr="00F85C5A" w:rsidRDefault="00F85C5A" w:rsidP="00F85C5A">
      <w:pPr>
        <w:spacing w:after="0" w:line="314" w:lineRule="exact"/>
        <w:rPr>
          <w:rFonts w:ascii="Open Sans" w:eastAsia="Arial" w:hAnsi="Open Sans" w:cs="Arial"/>
          <w:sz w:val="24"/>
          <w:szCs w:val="24"/>
        </w:rPr>
      </w:pPr>
    </w:p>
    <w:p w14:paraId="7FCFC115" w14:textId="77777777" w:rsidR="00F85C5A" w:rsidRPr="00F85C5A" w:rsidRDefault="00F85C5A" w:rsidP="00F85C5A">
      <w:pPr>
        <w:numPr>
          <w:ilvl w:val="0"/>
          <w:numId w:val="39"/>
        </w:numPr>
        <w:tabs>
          <w:tab w:val="left" w:pos="260"/>
        </w:tabs>
        <w:spacing w:after="0" w:line="240" w:lineRule="auto"/>
        <w:ind w:left="260" w:hanging="260"/>
        <w:rPr>
          <w:rFonts w:ascii="Open Sans" w:eastAsia="Arial" w:hAnsi="Open Sans" w:cs="Arial"/>
          <w:sz w:val="24"/>
          <w:szCs w:val="24"/>
        </w:rPr>
      </w:pPr>
      <w:r w:rsidRPr="00F85C5A">
        <w:rPr>
          <w:rFonts w:ascii="Open Sans" w:eastAsia="Arial" w:hAnsi="Open Sans" w:cs="Arial"/>
          <w:sz w:val="24"/>
          <w:szCs w:val="24"/>
        </w:rPr>
        <w:t>_____  What is the main purpose of mercaptan when added to natural gas?</w:t>
      </w:r>
    </w:p>
    <w:p w14:paraId="602F41EE" w14:textId="77777777" w:rsidR="00F85C5A" w:rsidRPr="00F85C5A" w:rsidRDefault="00F85C5A" w:rsidP="00F85C5A">
      <w:pPr>
        <w:spacing w:after="0" w:line="2" w:lineRule="exact"/>
        <w:rPr>
          <w:rFonts w:ascii="Open Sans" w:eastAsia="Arial" w:hAnsi="Open Sans" w:cs="Arial"/>
          <w:sz w:val="24"/>
          <w:szCs w:val="24"/>
        </w:rPr>
      </w:pPr>
    </w:p>
    <w:p w14:paraId="19E8304C" w14:textId="447A8093" w:rsidR="00F85C5A" w:rsidRPr="00F85C5A" w:rsidRDefault="00F85C5A" w:rsidP="00C52E03">
      <w:pPr>
        <w:numPr>
          <w:ilvl w:val="0"/>
          <w:numId w:val="46"/>
        </w:numPr>
        <w:tabs>
          <w:tab w:val="left" w:pos="144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85C5A">
        <w:rPr>
          <w:rFonts w:ascii="Open Sans" w:eastAsia="Arial" w:hAnsi="Open Sans" w:cs="Arial"/>
          <w:sz w:val="24"/>
          <w:szCs w:val="24"/>
        </w:rPr>
        <w:t>To aid in leak detection</w:t>
      </w:r>
    </w:p>
    <w:p w14:paraId="1BAFC95F" w14:textId="3BCB2F2D" w:rsidR="00F85C5A" w:rsidRPr="00F85C5A" w:rsidRDefault="00F85C5A" w:rsidP="00C52E03">
      <w:pPr>
        <w:numPr>
          <w:ilvl w:val="0"/>
          <w:numId w:val="46"/>
        </w:numPr>
        <w:tabs>
          <w:tab w:val="left" w:pos="144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85C5A">
        <w:rPr>
          <w:rFonts w:ascii="Open Sans" w:eastAsia="Arial" w:hAnsi="Open Sans" w:cs="Arial"/>
          <w:sz w:val="24"/>
          <w:szCs w:val="24"/>
        </w:rPr>
        <w:t>To make natural gas lighter than air</w:t>
      </w:r>
    </w:p>
    <w:p w14:paraId="6ED3E019" w14:textId="33384B2F" w:rsidR="00F85C5A" w:rsidRPr="00F85C5A" w:rsidRDefault="00F85C5A" w:rsidP="00C52E03">
      <w:pPr>
        <w:numPr>
          <w:ilvl w:val="0"/>
          <w:numId w:val="46"/>
        </w:numPr>
        <w:tabs>
          <w:tab w:val="left" w:pos="144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85C5A">
        <w:rPr>
          <w:rFonts w:ascii="Open Sans" w:eastAsia="Arial" w:hAnsi="Open Sans" w:cs="Arial"/>
          <w:sz w:val="24"/>
          <w:szCs w:val="24"/>
        </w:rPr>
        <w:t>To provide a pleasant odor to the natural gas</w:t>
      </w:r>
    </w:p>
    <w:p w14:paraId="514908F4" w14:textId="77777777" w:rsidR="00F85C5A" w:rsidRPr="00F85C5A" w:rsidRDefault="00F85C5A" w:rsidP="00C52E03">
      <w:pPr>
        <w:numPr>
          <w:ilvl w:val="0"/>
          <w:numId w:val="46"/>
        </w:numPr>
        <w:tabs>
          <w:tab w:val="left" w:pos="144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85C5A">
        <w:rPr>
          <w:rFonts w:ascii="Open Sans" w:eastAsia="Arial" w:hAnsi="Open Sans" w:cs="Arial"/>
          <w:sz w:val="24"/>
          <w:szCs w:val="24"/>
        </w:rPr>
        <w:t>To make natural gas heavier than air</w:t>
      </w:r>
    </w:p>
    <w:p w14:paraId="79E96BCD" w14:textId="77777777" w:rsidR="00F85C5A" w:rsidRPr="00F85C5A" w:rsidRDefault="00F85C5A" w:rsidP="00F85C5A">
      <w:pPr>
        <w:spacing w:after="0" w:line="314" w:lineRule="exact"/>
        <w:rPr>
          <w:rFonts w:ascii="Open Sans" w:eastAsia="Arial" w:hAnsi="Open Sans" w:cs="Arial"/>
          <w:sz w:val="24"/>
          <w:szCs w:val="24"/>
        </w:rPr>
      </w:pPr>
    </w:p>
    <w:p w14:paraId="0AD99EA6" w14:textId="77777777" w:rsidR="00F85C5A" w:rsidRPr="00F85C5A" w:rsidRDefault="00F85C5A" w:rsidP="00F85C5A">
      <w:pPr>
        <w:numPr>
          <w:ilvl w:val="0"/>
          <w:numId w:val="39"/>
        </w:numPr>
        <w:tabs>
          <w:tab w:val="left" w:pos="260"/>
        </w:tabs>
        <w:spacing w:after="0" w:line="240" w:lineRule="auto"/>
        <w:ind w:left="260" w:hanging="260"/>
        <w:rPr>
          <w:rFonts w:ascii="Open Sans" w:eastAsia="Arial" w:hAnsi="Open Sans" w:cs="Arial"/>
          <w:sz w:val="24"/>
          <w:szCs w:val="24"/>
        </w:rPr>
      </w:pPr>
      <w:r w:rsidRPr="00F85C5A">
        <w:rPr>
          <w:rFonts w:ascii="Open Sans" w:eastAsia="Arial" w:hAnsi="Open Sans" w:cs="Arial"/>
          <w:sz w:val="24"/>
          <w:szCs w:val="24"/>
        </w:rPr>
        <w:t>_____  The explosive limits of natural gas are concentrations between</w:t>
      </w:r>
    </w:p>
    <w:p w14:paraId="59A7ED7E" w14:textId="77777777" w:rsidR="00F85C5A" w:rsidRPr="00F85C5A" w:rsidRDefault="00F85C5A" w:rsidP="00F85C5A">
      <w:pPr>
        <w:numPr>
          <w:ilvl w:val="1"/>
          <w:numId w:val="39"/>
        </w:numPr>
        <w:tabs>
          <w:tab w:val="left" w:pos="1440"/>
        </w:tabs>
        <w:spacing w:after="0" w:line="240" w:lineRule="auto"/>
        <w:ind w:hanging="268"/>
        <w:rPr>
          <w:rFonts w:ascii="Open Sans" w:eastAsia="Arial" w:hAnsi="Open Sans" w:cs="Arial"/>
          <w:sz w:val="24"/>
          <w:szCs w:val="24"/>
        </w:rPr>
      </w:pPr>
      <w:r w:rsidRPr="00F85C5A">
        <w:rPr>
          <w:rFonts w:ascii="Open Sans" w:eastAsia="Arial" w:hAnsi="Open Sans" w:cs="Arial"/>
          <w:sz w:val="24"/>
          <w:szCs w:val="24"/>
        </w:rPr>
        <w:t>6 and 18% in air</w:t>
      </w:r>
    </w:p>
    <w:p w14:paraId="1A4ED48A" w14:textId="77777777" w:rsidR="00F85C5A" w:rsidRPr="00F85C5A" w:rsidRDefault="00F85C5A" w:rsidP="00F85C5A">
      <w:pPr>
        <w:numPr>
          <w:ilvl w:val="1"/>
          <w:numId w:val="39"/>
        </w:numPr>
        <w:tabs>
          <w:tab w:val="left" w:pos="1440"/>
        </w:tabs>
        <w:spacing w:after="0" w:line="240" w:lineRule="auto"/>
        <w:ind w:hanging="268"/>
        <w:rPr>
          <w:rFonts w:ascii="Open Sans" w:eastAsia="Arial" w:hAnsi="Open Sans" w:cs="Arial"/>
          <w:sz w:val="24"/>
          <w:szCs w:val="24"/>
        </w:rPr>
      </w:pPr>
      <w:r w:rsidRPr="00F85C5A">
        <w:rPr>
          <w:rFonts w:ascii="Open Sans" w:eastAsia="Arial" w:hAnsi="Open Sans" w:cs="Arial"/>
          <w:sz w:val="24"/>
          <w:szCs w:val="24"/>
        </w:rPr>
        <w:t>7 and 21% in air</w:t>
      </w:r>
    </w:p>
    <w:p w14:paraId="5D3C7CD6" w14:textId="77777777" w:rsidR="00F85C5A" w:rsidRPr="00F85C5A" w:rsidRDefault="00F85C5A" w:rsidP="00F85C5A">
      <w:pPr>
        <w:numPr>
          <w:ilvl w:val="1"/>
          <w:numId w:val="39"/>
        </w:numPr>
        <w:tabs>
          <w:tab w:val="left" w:pos="1440"/>
        </w:tabs>
        <w:spacing w:after="0" w:line="240" w:lineRule="auto"/>
        <w:ind w:hanging="268"/>
        <w:rPr>
          <w:rFonts w:ascii="Open Sans" w:eastAsia="Arial" w:hAnsi="Open Sans" w:cs="Arial"/>
          <w:sz w:val="24"/>
          <w:szCs w:val="24"/>
        </w:rPr>
      </w:pPr>
      <w:r w:rsidRPr="00F85C5A">
        <w:rPr>
          <w:rFonts w:ascii="Open Sans" w:eastAsia="Arial" w:hAnsi="Open Sans" w:cs="Arial"/>
          <w:sz w:val="24"/>
          <w:szCs w:val="24"/>
        </w:rPr>
        <w:t>5 and 15% in air</w:t>
      </w:r>
    </w:p>
    <w:p w14:paraId="748DFB40" w14:textId="77777777" w:rsidR="00F85C5A" w:rsidRPr="00F85C5A" w:rsidRDefault="00F85C5A" w:rsidP="00F85C5A">
      <w:pPr>
        <w:numPr>
          <w:ilvl w:val="1"/>
          <w:numId w:val="39"/>
        </w:numPr>
        <w:tabs>
          <w:tab w:val="left" w:pos="1440"/>
        </w:tabs>
        <w:spacing w:after="0" w:line="240" w:lineRule="auto"/>
        <w:ind w:hanging="268"/>
        <w:rPr>
          <w:rFonts w:ascii="Open Sans" w:eastAsia="Arial" w:hAnsi="Open Sans" w:cs="Arial"/>
          <w:sz w:val="24"/>
          <w:szCs w:val="24"/>
        </w:rPr>
      </w:pPr>
      <w:r w:rsidRPr="00F85C5A">
        <w:rPr>
          <w:rFonts w:ascii="Open Sans" w:eastAsia="Arial" w:hAnsi="Open Sans" w:cs="Arial"/>
          <w:sz w:val="24"/>
          <w:szCs w:val="24"/>
        </w:rPr>
        <w:t>8 and 24% in air</w:t>
      </w:r>
    </w:p>
    <w:p w14:paraId="05ECBA78" w14:textId="77777777" w:rsidR="00F85C5A" w:rsidRPr="00F85C5A" w:rsidRDefault="00F85C5A" w:rsidP="00F85C5A">
      <w:pPr>
        <w:spacing w:after="0" w:line="276" w:lineRule="exact"/>
        <w:rPr>
          <w:rFonts w:ascii="Open Sans" w:eastAsia="Arial" w:hAnsi="Open Sans" w:cs="Arial"/>
          <w:sz w:val="24"/>
          <w:szCs w:val="24"/>
        </w:rPr>
      </w:pPr>
    </w:p>
    <w:p w14:paraId="65BA3694" w14:textId="77777777" w:rsidR="00F85C5A" w:rsidRPr="00F85C5A" w:rsidRDefault="00F85C5A" w:rsidP="00F85C5A">
      <w:pPr>
        <w:numPr>
          <w:ilvl w:val="0"/>
          <w:numId w:val="39"/>
        </w:numPr>
        <w:tabs>
          <w:tab w:val="left" w:pos="260"/>
        </w:tabs>
        <w:spacing w:after="0" w:line="240" w:lineRule="auto"/>
        <w:ind w:left="260" w:hanging="260"/>
        <w:rPr>
          <w:rFonts w:ascii="Open Sans" w:eastAsia="Arial" w:hAnsi="Open Sans" w:cs="Arial"/>
          <w:sz w:val="24"/>
          <w:szCs w:val="24"/>
        </w:rPr>
      </w:pPr>
      <w:r w:rsidRPr="00F85C5A">
        <w:rPr>
          <w:rFonts w:ascii="Open Sans" w:eastAsia="Arial" w:hAnsi="Open Sans" w:cs="Arial"/>
          <w:sz w:val="24"/>
          <w:szCs w:val="24"/>
        </w:rPr>
        <w:t>_____  Which of the following statements about natural gas is false?</w:t>
      </w:r>
    </w:p>
    <w:p w14:paraId="33CCB351" w14:textId="77777777" w:rsidR="00F85C5A" w:rsidRPr="00F85C5A" w:rsidRDefault="00F85C5A" w:rsidP="00F85C5A">
      <w:pPr>
        <w:spacing w:after="0" w:line="10" w:lineRule="exact"/>
        <w:rPr>
          <w:rFonts w:ascii="Open Sans" w:eastAsia="Arial" w:hAnsi="Open Sans" w:cs="Arial"/>
          <w:sz w:val="24"/>
          <w:szCs w:val="24"/>
        </w:rPr>
      </w:pPr>
    </w:p>
    <w:p w14:paraId="4F080550" w14:textId="77777777" w:rsidR="00F85C5A" w:rsidRPr="00F85C5A" w:rsidRDefault="00F85C5A" w:rsidP="00F85C5A">
      <w:pPr>
        <w:numPr>
          <w:ilvl w:val="1"/>
          <w:numId w:val="39"/>
        </w:numPr>
        <w:tabs>
          <w:tab w:val="left" w:pos="1440"/>
        </w:tabs>
        <w:spacing w:after="0" w:line="235" w:lineRule="auto"/>
        <w:ind w:right="720" w:hanging="268"/>
        <w:rPr>
          <w:rFonts w:ascii="Open Sans" w:eastAsia="Arial" w:hAnsi="Open Sans" w:cs="Arial"/>
          <w:sz w:val="24"/>
          <w:szCs w:val="24"/>
        </w:rPr>
      </w:pPr>
      <w:r w:rsidRPr="00F85C5A">
        <w:rPr>
          <w:rFonts w:ascii="Open Sans" w:eastAsia="Arial" w:hAnsi="Open Sans" w:cs="Arial"/>
          <w:sz w:val="24"/>
          <w:szCs w:val="24"/>
        </w:rPr>
        <w:t>Natural gas is classified as an asphyxiate because it can displace air in a confined space leading to suffocation</w:t>
      </w:r>
    </w:p>
    <w:p w14:paraId="01C0B492" w14:textId="77777777" w:rsidR="00F85C5A" w:rsidRPr="00F85C5A" w:rsidRDefault="00F85C5A" w:rsidP="00F85C5A">
      <w:pPr>
        <w:spacing w:after="0" w:line="11" w:lineRule="exact"/>
        <w:rPr>
          <w:rFonts w:ascii="Open Sans" w:eastAsia="Arial" w:hAnsi="Open Sans" w:cs="Arial"/>
          <w:sz w:val="24"/>
          <w:szCs w:val="24"/>
        </w:rPr>
      </w:pPr>
    </w:p>
    <w:p w14:paraId="58DBE4BC" w14:textId="77777777" w:rsidR="00F85C5A" w:rsidRPr="00F85C5A" w:rsidRDefault="00F85C5A" w:rsidP="00F85C5A">
      <w:pPr>
        <w:numPr>
          <w:ilvl w:val="1"/>
          <w:numId w:val="39"/>
        </w:numPr>
        <w:tabs>
          <w:tab w:val="left" w:pos="1440"/>
        </w:tabs>
        <w:spacing w:after="0" w:line="235" w:lineRule="auto"/>
        <w:ind w:right="40" w:hanging="268"/>
        <w:rPr>
          <w:rFonts w:ascii="Open Sans" w:eastAsia="Arial" w:hAnsi="Open Sans" w:cs="Arial"/>
          <w:sz w:val="24"/>
          <w:szCs w:val="24"/>
        </w:rPr>
      </w:pPr>
      <w:r w:rsidRPr="00F85C5A">
        <w:rPr>
          <w:rFonts w:ascii="Open Sans" w:eastAsia="Arial" w:hAnsi="Open Sans" w:cs="Arial"/>
          <w:sz w:val="24"/>
          <w:szCs w:val="24"/>
        </w:rPr>
        <w:t>Natural gas is lighter than air and has a tendency to rise and disperse when not confined</w:t>
      </w:r>
    </w:p>
    <w:p w14:paraId="06E2D3C6" w14:textId="77777777" w:rsidR="00F85C5A" w:rsidRPr="00F85C5A" w:rsidRDefault="00F85C5A" w:rsidP="00F85C5A">
      <w:pPr>
        <w:spacing w:after="0" w:line="11" w:lineRule="exact"/>
        <w:rPr>
          <w:rFonts w:ascii="Open Sans" w:eastAsia="Arial" w:hAnsi="Open Sans" w:cs="Arial"/>
          <w:sz w:val="24"/>
          <w:szCs w:val="24"/>
        </w:rPr>
      </w:pPr>
    </w:p>
    <w:p w14:paraId="46E30462" w14:textId="77777777" w:rsidR="00F85C5A" w:rsidRPr="00F85C5A" w:rsidRDefault="00F85C5A" w:rsidP="00F85C5A">
      <w:pPr>
        <w:numPr>
          <w:ilvl w:val="1"/>
          <w:numId w:val="39"/>
        </w:numPr>
        <w:tabs>
          <w:tab w:val="left" w:pos="1440"/>
        </w:tabs>
        <w:spacing w:after="0" w:line="250" w:lineRule="auto"/>
        <w:ind w:right="500" w:hanging="268"/>
        <w:rPr>
          <w:rFonts w:ascii="Open Sans" w:eastAsia="Arial" w:hAnsi="Open Sans" w:cs="Arial"/>
          <w:sz w:val="24"/>
          <w:szCs w:val="24"/>
        </w:rPr>
      </w:pPr>
      <w:r w:rsidRPr="00F85C5A">
        <w:rPr>
          <w:rFonts w:ascii="Open Sans" w:eastAsia="Arial" w:hAnsi="Open Sans" w:cs="Arial"/>
          <w:sz w:val="24"/>
          <w:szCs w:val="24"/>
        </w:rPr>
        <w:t>Natural gas may be compressed, stored, and shipped in pressure cylinders identified and marked as Compressed Natural Gas (CNG) cylinders</w:t>
      </w:r>
    </w:p>
    <w:p w14:paraId="0E2BF8F3" w14:textId="77777777" w:rsidR="00F85C5A" w:rsidRPr="00F85C5A" w:rsidRDefault="00F85C5A" w:rsidP="00F85C5A">
      <w:pPr>
        <w:numPr>
          <w:ilvl w:val="1"/>
          <w:numId w:val="39"/>
        </w:numPr>
        <w:tabs>
          <w:tab w:val="left" w:pos="1440"/>
        </w:tabs>
        <w:spacing w:after="0" w:line="240" w:lineRule="auto"/>
        <w:ind w:hanging="268"/>
        <w:rPr>
          <w:rFonts w:ascii="Open Sans" w:eastAsia="Arial" w:hAnsi="Open Sans" w:cs="Arial"/>
          <w:sz w:val="24"/>
          <w:szCs w:val="24"/>
        </w:rPr>
      </w:pPr>
      <w:r w:rsidRPr="00F85C5A">
        <w:rPr>
          <w:rFonts w:ascii="Open Sans" w:eastAsia="Arial" w:hAnsi="Open Sans" w:cs="Arial"/>
          <w:sz w:val="24"/>
          <w:szCs w:val="24"/>
        </w:rPr>
        <w:t>Natural gas is flammable and toxic</w:t>
      </w:r>
    </w:p>
    <w:p w14:paraId="47FA317B" w14:textId="77777777" w:rsidR="00F85C5A" w:rsidRPr="00F85C5A" w:rsidRDefault="00F85C5A" w:rsidP="00F85C5A">
      <w:pPr>
        <w:spacing w:after="0" w:line="276" w:lineRule="exact"/>
        <w:rPr>
          <w:rFonts w:ascii="Open Sans" w:eastAsia="Arial" w:hAnsi="Open Sans" w:cs="Arial"/>
          <w:sz w:val="24"/>
          <w:szCs w:val="24"/>
        </w:rPr>
      </w:pPr>
    </w:p>
    <w:p w14:paraId="64492628" w14:textId="77777777" w:rsidR="00F85C5A" w:rsidRPr="00F85C5A" w:rsidRDefault="00F85C5A" w:rsidP="00F85C5A">
      <w:pPr>
        <w:numPr>
          <w:ilvl w:val="0"/>
          <w:numId w:val="39"/>
        </w:numPr>
        <w:tabs>
          <w:tab w:val="left" w:pos="260"/>
        </w:tabs>
        <w:spacing w:after="0" w:line="240" w:lineRule="auto"/>
        <w:ind w:left="260" w:hanging="260"/>
        <w:rPr>
          <w:rFonts w:ascii="Open Sans" w:eastAsia="Arial" w:hAnsi="Open Sans" w:cs="Arial"/>
          <w:sz w:val="24"/>
          <w:szCs w:val="24"/>
        </w:rPr>
      </w:pPr>
      <w:r w:rsidRPr="00F85C5A">
        <w:rPr>
          <w:rFonts w:ascii="Open Sans" w:eastAsia="Arial" w:hAnsi="Open Sans" w:cs="Arial"/>
          <w:sz w:val="24"/>
          <w:szCs w:val="24"/>
        </w:rPr>
        <w:t>_____  There are two main gases classified as LPG. They are</w:t>
      </w:r>
    </w:p>
    <w:p w14:paraId="6549AAA4" w14:textId="77777777" w:rsidR="00F85C5A" w:rsidRPr="00F85C5A" w:rsidRDefault="00F85C5A" w:rsidP="00F85C5A">
      <w:pPr>
        <w:numPr>
          <w:ilvl w:val="1"/>
          <w:numId w:val="39"/>
        </w:numPr>
        <w:tabs>
          <w:tab w:val="left" w:pos="1440"/>
        </w:tabs>
        <w:spacing w:after="0" w:line="240" w:lineRule="auto"/>
        <w:ind w:hanging="268"/>
        <w:rPr>
          <w:rFonts w:ascii="Open Sans" w:eastAsia="Arial" w:hAnsi="Open Sans" w:cs="Arial"/>
          <w:sz w:val="24"/>
          <w:szCs w:val="24"/>
        </w:rPr>
      </w:pPr>
      <w:r w:rsidRPr="00F85C5A">
        <w:rPr>
          <w:rFonts w:ascii="Open Sans" w:eastAsia="Arial" w:hAnsi="Open Sans" w:cs="Arial"/>
          <w:sz w:val="24"/>
          <w:szCs w:val="24"/>
        </w:rPr>
        <w:t>Methane and ethane</w:t>
      </w:r>
    </w:p>
    <w:p w14:paraId="562434D0" w14:textId="77777777" w:rsidR="00F85C5A" w:rsidRPr="00F85C5A" w:rsidRDefault="00F85C5A" w:rsidP="00F85C5A">
      <w:pPr>
        <w:numPr>
          <w:ilvl w:val="1"/>
          <w:numId w:val="39"/>
        </w:numPr>
        <w:tabs>
          <w:tab w:val="left" w:pos="1440"/>
        </w:tabs>
        <w:spacing w:after="0" w:line="240" w:lineRule="auto"/>
        <w:ind w:hanging="268"/>
        <w:rPr>
          <w:rFonts w:ascii="Open Sans" w:eastAsia="Arial" w:hAnsi="Open Sans" w:cs="Arial"/>
          <w:sz w:val="24"/>
          <w:szCs w:val="24"/>
        </w:rPr>
      </w:pPr>
      <w:r w:rsidRPr="00F85C5A">
        <w:rPr>
          <w:rFonts w:ascii="Open Sans" w:eastAsia="Arial" w:hAnsi="Open Sans" w:cs="Arial"/>
          <w:sz w:val="24"/>
          <w:szCs w:val="24"/>
        </w:rPr>
        <w:t>Acetylene and map</w:t>
      </w:r>
    </w:p>
    <w:p w14:paraId="460AE43B" w14:textId="77777777" w:rsidR="00F85C5A" w:rsidRPr="00F85C5A" w:rsidRDefault="00F85C5A" w:rsidP="00F85C5A">
      <w:pPr>
        <w:numPr>
          <w:ilvl w:val="1"/>
          <w:numId w:val="39"/>
        </w:numPr>
        <w:tabs>
          <w:tab w:val="left" w:pos="1440"/>
        </w:tabs>
        <w:spacing w:after="0" w:line="240" w:lineRule="auto"/>
        <w:ind w:hanging="268"/>
        <w:rPr>
          <w:rFonts w:ascii="Open Sans" w:eastAsia="Arial" w:hAnsi="Open Sans" w:cs="Arial"/>
          <w:sz w:val="24"/>
          <w:szCs w:val="24"/>
        </w:rPr>
      </w:pPr>
      <w:r w:rsidRPr="00F85C5A">
        <w:rPr>
          <w:rFonts w:ascii="Open Sans" w:eastAsia="Arial" w:hAnsi="Open Sans" w:cs="Arial"/>
          <w:sz w:val="24"/>
          <w:szCs w:val="24"/>
        </w:rPr>
        <w:t>Propane and butane</w:t>
      </w:r>
    </w:p>
    <w:p w14:paraId="2AE28F04" w14:textId="77777777" w:rsidR="00F85C5A" w:rsidRPr="00F85C5A" w:rsidRDefault="00F85C5A" w:rsidP="00F85C5A">
      <w:pPr>
        <w:numPr>
          <w:ilvl w:val="1"/>
          <w:numId w:val="39"/>
        </w:numPr>
        <w:tabs>
          <w:tab w:val="left" w:pos="1440"/>
        </w:tabs>
        <w:spacing w:after="0" w:line="240" w:lineRule="auto"/>
        <w:ind w:hanging="268"/>
        <w:rPr>
          <w:rFonts w:ascii="Open Sans" w:eastAsia="Arial" w:hAnsi="Open Sans" w:cs="Arial"/>
          <w:sz w:val="24"/>
          <w:szCs w:val="24"/>
        </w:rPr>
      </w:pPr>
      <w:r w:rsidRPr="00F85C5A">
        <w:rPr>
          <w:rFonts w:ascii="Open Sans" w:eastAsia="Arial" w:hAnsi="Open Sans" w:cs="Arial"/>
          <w:sz w:val="24"/>
          <w:szCs w:val="24"/>
        </w:rPr>
        <w:t>Butane and methane</w:t>
      </w:r>
    </w:p>
    <w:p w14:paraId="50954F4A" w14:textId="77777777" w:rsidR="00F85C5A" w:rsidRDefault="00F85C5A" w:rsidP="00F85C5A">
      <w:pPr>
        <w:spacing w:after="0" w:line="276" w:lineRule="exact"/>
        <w:rPr>
          <w:rFonts w:ascii="Open Sans" w:eastAsia="Arial" w:hAnsi="Open Sans" w:cs="Arial"/>
          <w:sz w:val="24"/>
          <w:szCs w:val="24"/>
        </w:rPr>
      </w:pPr>
    </w:p>
    <w:p w14:paraId="652B96DD" w14:textId="1EDF10C1" w:rsidR="006E3E45" w:rsidRDefault="006E3E45" w:rsidP="00F85C5A">
      <w:pPr>
        <w:spacing w:after="0" w:line="276" w:lineRule="exact"/>
        <w:rPr>
          <w:rFonts w:ascii="Open Sans" w:eastAsia="Arial" w:hAnsi="Open Sans" w:cs="Arial"/>
          <w:sz w:val="24"/>
          <w:szCs w:val="24"/>
        </w:rPr>
      </w:pPr>
    </w:p>
    <w:p w14:paraId="5E488339" w14:textId="77777777" w:rsidR="006E3E45" w:rsidRPr="00F85C5A" w:rsidRDefault="006E3E45" w:rsidP="00F85C5A">
      <w:pPr>
        <w:spacing w:after="0" w:line="276" w:lineRule="exact"/>
        <w:rPr>
          <w:rFonts w:ascii="Open Sans" w:eastAsia="Arial" w:hAnsi="Open Sans" w:cs="Arial"/>
          <w:sz w:val="24"/>
          <w:szCs w:val="24"/>
        </w:rPr>
      </w:pPr>
    </w:p>
    <w:p w14:paraId="0B0FA4A0" w14:textId="77777777" w:rsidR="00F85C5A" w:rsidRPr="00F85C5A" w:rsidRDefault="00F85C5A" w:rsidP="00F85C5A">
      <w:pPr>
        <w:numPr>
          <w:ilvl w:val="0"/>
          <w:numId w:val="39"/>
        </w:numPr>
        <w:tabs>
          <w:tab w:val="left" w:pos="260"/>
        </w:tabs>
        <w:spacing w:after="0" w:line="240" w:lineRule="auto"/>
        <w:ind w:left="260" w:hanging="260"/>
        <w:rPr>
          <w:rFonts w:ascii="Open Sans" w:eastAsia="Arial" w:hAnsi="Open Sans" w:cs="Arial"/>
          <w:sz w:val="24"/>
          <w:szCs w:val="24"/>
        </w:rPr>
      </w:pPr>
      <w:r w:rsidRPr="00F85C5A">
        <w:rPr>
          <w:rFonts w:ascii="Open Sans" w:eastAsia="Arial" w:hAnsi="Open Sans" w:cs="Arial"/>
          <w:sz w:val="24"/>
          <w:szCs w:val="24"/>
        </w:rPr>
        <w:lastRenderedPageBreak/>
        <w:t>_____  LPG’s explosive range is</w:t>
      </w:r>
    </w:p>
    <w:p w14:paraId="722B4053" w14:textId="77777777" w:rsidR="00F85C5A" w:rsidRPr="00F85C5A" w:rsidRDefault="00F85C5A" w:rsidP="00F85C5A">
      <w:pPr>
        <w:numPr>
          <w:ilvl w:val="1"/>
          <w:numId w:val="39"/>
        </w:numPr>
        <w:tabs>
          <w:tab w:val="left" w:pos="1440"/>
        </w:tabs>
        <w:spacing w:after="0" w:line="240" w:lineRule="auto"/>
        <w:ind w:hanging="268"/>
        <w:rPr>
          <w:rFonts w:ascii="Open Sans" w:eastAsia="Arial" w:hAnsi="Open Sans" w:cs="Arial"/>
          <w:sz w:val="24"/>
          <w:szCs w:val="24"/>
        </w:rPr>
      </w:pPr>
      <w:r w:rsidRPr="00F85C5A">
        <w:rPr>
          <w:rFonts w:ascii="Open Sans" w:eastAsia="Arial" w:hAnsi="Open Sans" w:cs="Arial"/>
          <w:sz w:val="24"/>
          <w:szCs w:val="24"/>
        </w:rPr>
        <w:t>1.5 and 10% in air</w:t>
      </w:r>
    </w:p>
    <w:p w14:paraId="004FA4D2" w14:textId="77777777" w:rsidR="00F85C5A" w:rsidRPr="00F85C5A" w:rsidRDefault="00F85C5A" w:rsidP="00F85C5A">
      <w:pPr>
        <w:numPr>
          <w:ilvl w:val="1"/>
          <w:numId w:val="39"/>
        </w:numPr>
        <w:tabs>
          <w:tab w:val="left" w:pos="1440"/>
        </w:tabs>
        <w:spacing w:after="0" w:line="240" w:lineRule="auto"/>
        <w:ind w:hanging="268"/>
        <w:rPr>
          <w:rFonts w:ascii="Open Sans" w:eastAsia="Arial" w:hAnsi="Open Sans" w:cs="Arial"/>
          <w:sz w:val="24"/>
          <w:szCs w:val="24"/>
        </w:rPr>
      </w:pPr>
      <w:r w:rsidRPr="00F85C5A">
        <w:rPr>
          <w:rFonts w:ascii="Open Sans" w:eastAsia="Arial" w:hAnsi="Open Sans" w:cs="Arial"/>
          <w:sz w:val="24"/>
          <w:szCs w:val="24"/>
        </w:rPr>
        <w:t>2.5 and 12% in air</w:t>
      </w:r>
    </w:p>
    <w:p w14:paraId="0A72B8BA" w14:textId="77777777" w:rsidR="00F85C5A" w:rsidRPr="00F85C5A" w:rsidRDefault="00F85C5A" w:rsidP="00F85C5A">
      <w:pPr>
        <w:numPr>
          <w:ilvl w:val="1"/>
          <w:numId w:val="39"/>
        </w:numPr>
        <w:tabs>
          <w:tab w:val="left" w:pos="1440"/>
        </w:tabs>
        <w:spacing w:after="0" w:line="240" w:lineRule="auto"/>
        <w:ind w:hanging="268"/>
        <w:rPr>
          <w:rFonts w:ascii="Open Sans" w:eastAsia="Arial" w:hAnsi="Open Sans" w:cs="Arial"/>
          <w:sz w:val="24"/>
          <w:szCs w:val="24"/>
        </w:rPr>
      </w:pPr>
      <w:r w:rsidRPr="00F85C5A">
        <w:rPr>
          <w:rFonts w:ascii="Open Sans" w:eastAsia="Arial" w:hAnsi="Open Sans" w:cs="Arial"/>
          <w:sz w:val="24"/>
          <w:szCs w:val="24"/>
        </w:rPr>
        <w:t>3.5 and 13% in air</w:t>
      </w:r>
    </w:p>
    <w:p w14:paraId="6E256008" w14:textId="77777777" w:rsidR="00F85C5A" w:rsidRPr="00F85C5A" w:rsidRDefault="00F85C5A" w:rsidP="00F85C5A">
      <w:pPr>
        <w:numPr>
          <w:ilvl w:val="1"/>
          <w:numId w:val="39"/>
        </w:numPr>
        <w:tabs>
          <w:tab w:val="left" w:pos="1440"/>
        </w:tabs>
        <w:spacing w:after="0" w:line="237" w:lineRule="auto"/>
        <w:ind w:hanging="268"/>
        <w:rPr>
          <w:rFonts w:ascii="Open Sans" w:eastAsia="Arial" w:hAnsi="Open Sans" w:cs="Arial"/>
          <w:sz w:val="24"/>
          <w:szCs w:val="24"/>
        </w:rPr>
      </w:pPr>
      <w:r w:rsidRPr="00F85C5A">
        <w:rPr>
          <w:rFonts w:ascii="Open Sans" w:eastAsia="Arial" w:hAnsi="Open Sans" w:cs="Arial"/>
          <w:sz w:val="24"/>
          <w:szCs w:val="24"/>
        </w:rPr>
        <w:t>4.5 and 14% in air</w:t>
      </w:r>
    </w:p>
    <w:p w14:paraId="289D18CD" w14:textId="1EDB7BDD" w:rsidR="00C52E03" w:rsidRPr="006E3E45" w:rsidRDefault="00C52E03" w:rsidP="005B7645">
      <w:pPr>
        <w:spacing w:after="0" w:line="240" w:lineRule="auto"/>
        <w:ind w:right="20"/>
        <w:rPr>
          <w:rFonts w:ascii="Open Sans" w:eastAsia="Arial" w:hAnsi="Open Sans" w:cs="Arial"/>
          <w:b/>
          <w:bCs/>
          <w:sz w:val="24"/>
          <w:szCs w:val="24"/>
        </w:rPr>
      </w:pPr>
    </w:p>
    <w:p w14:paraId="26FAB152" w14:textId="77777777" w:rsidR="00F85C5A" w:rsidRPr="00F85C5A" w:rsidRDefault="00F85C5A" w:rsidP="00F85C5A">
      <w:pPr>
        <w:numPr>
          <w:ilvl w:val="0"/>
          <w:numId w:val="40"/>
        </w:numPr>
        <w:tabs>
          <w:tab w:val="left" w:pos="269"/>
        </w:tabs>
        <w:spacing w:after="0" w:line="235" w:lineRule="auto"/>
        <w:ind w:left="1080" w:right="20" w:hanging="1080"/>
        <w:rPr>
          <w:rFonts w:ascii="Open Sans" w:eastAsia="Arial" w:hAnsi="Open Sans" w:cs="Arial"/>
          <w:sz w:val="24"/>
          <w:szCs w:val="24"/>
        </w:rPr>
      </w:pPr>
      <w:r w:rsidRPr="00F85C5A">
        <w:rPr>
          <w:rFonts w:ascii="Open Sans" w:eastAsia="Arial" w:hAnsi="Open Sans" w:cs="Arial"/>
          <w:sz w:val="24"/>
          <w:szCs w:val="24"/>
        </w:rPr>
        <w:t>Which of the following statements about emergency response in LPG emergencies is true?</w:t>
      </w:r>
    </w:p>
    <w:p w14:paraId="7A716636" w14:textId="77777777" w:rsidR="00F85C5A" w:rsidRPr="00F85C5A" w:rsidRDefault="00F85C5A" w:rsidP="00F85C5A">
      <w:pPr>
        <w:numPr>
          <w:ilvl w:val="1"/>
          <w:numId w:val="40"/>
        </w:numPr>
        <w:tabs>
          <w:tab w:val="left" w:pos="1440"/>
        </w:tabs>
        <w:spacing w:after="0" w:line="240" w:lineRule="auto"/>
        <w:ind w:left="1440" w:hanging="268"/>
        <w:rPr>
          <w:rFonts w:ascii="Open Sans" w:eastAsia="Arial" w:hAnsi="Open Sans" w:cs="Arial"/>
          <w:sz w:val="24"/>
          <w:szCs w:val="24"/>
        </w:rPr>
      </w:pPr>
      <w:r w:rsidRPr="00F85C5A">
        <w:rPr>
          <w:rFonts w:ascii="Open Sans" w:eastAsia="Arial" w:hAnsi="Open Sans" w:cs="Arial"/>
          <w:sz w:val="24"/>
          <w:szCs w:val="24"/>
        </w:rPr>
        <w:t>The supply of gas can be stopped by shutting a valve at the tank</w:t>
      </w:r>
    </w:p>
    <w:p w14:paraId="6B6B1422" w14:textId="77777777" w:rsidR="00F85C5A" w:rsidRPr="00F85C5A" w:rsidRDefault="00F85C5A" w:rsidP="00F85C5A">
      <w:pPr>
        <w:numPr>
          <w:ilvl w:val="1"/>
          <w:numId w:val="40"/>
        </w:numPr>
        <w:tabs>
          <w:tab w:val="left" w:pos="1440"/>
        </w:tabs>
        <w:spacing w:after="0" w:line="240" w:lineRule="auto"/>
        <w:ind w:left="1440" w:hanging="268"/>
        <w:rPr>
          <w:rFonts w:ascii="Open Sans" w:eastAsia="Arial" w:hAnsi="Open Sans" w:cs="Arial"/>
          <w:sz w:val="24"/>
          <w:szCs w:val="24"/>
        </w:rPr>
      </w:pPr>
      <w:r w:rsidRPr="00F85C5A">
        <w:rPr>
          <w:rFonts w:ascii="Open Sans" w:eastAsia="Arial" w:hAnsi="Open Sans" w:cs="Arial"/>
          <w:sz w:val="24"/>
          <w:szCs w:val="24"/>
        </w:rPr>
        <w:t>LPG leaks produce a visible cloud of vapor that hugs the ground</w:t>
      </w:r>
    </w:p>
    <w:p w14:paraId="05F05990" w14:textId="77777777" w:rsidR="00F85C5A" w:rsidRPr="00F85C5A" w:rsidRDefault="00F85C5A" w:rsidP="00F85C5A">
      <w:pPr>
        <w:numPr>
          <w:ilvl w:val="1"/>
          <w:numId w:val="40"/>
        </w:numPr>
        <w:tabs>
          <w:tab w:val="left" w:pos="1440"/>
        </w:tabs>
        <w:spacing w:after="0" w:line="240" w:lineRule="auto"/>
        <w:ind w:left="1440" w:hanging="268"/>
        <w:rPr>
          <w:rFonts w:ascii="Open Sans" w:eastAsia="Arial" w:hAnsi="Open Sans" w:cs="Arial"/>
          <w:sz w:val="24"/>
          <w:szCs w:val="24"/>
        </w:rPr>
      </w:pPr>
      <w:r w:rsidRPr="00F85C5A">
        <w:rPr>
          <w:rFonts w:ascii="Open Sans" w:eastAsia="Arial" w:hAnsi="Open Sans" w:cs="Arial"/>
          <w:sz w:val="24"/>
          <w:szCs w:val="24"/>
        </w:rPr>
        <w:t>LPG tanks and cylinders are subject to BLEVE</w:t>
      </w:r>
    </w:p>
    <w:p w14:paraId="70A88A81" w14:textId="77777777" w:rsidR="00F85C5A" w:rsidRPr="00F85C5A" w:rsidRDefault="00F85C5A" w:rsidP="00F85C5A">
      <w:pPr>
        <w:numPr>
          <w:ilvl w:val="1"/>
          <w:numId w:val="40"/>
        </w:numPr>
        <w:tabs>
          <w:tab w:val="left" w:pos="1440"/>
        </w:tabs>
        <w:spacing w:after="0" w:line="240" w:lineRule="auto"/>
        <w:ind w:left="1440" w:hanging="268"/>
        <w:rPr>
          <w:rFonts w:ascii="Open Sans" w:eastAsia="Arial" w:hAnsi="Open Sans" w:cs="Arial"/>
          <w:sz w:val="24"/>
          <w:szCs w:val="24"/>
        </w:rPr>
      </w:pPr>
      <w:r w:rsidRPr="00F85C5A">
        <w:rPr>
          <w:rFonts w:ascii="Open Sans" w:eastAsia="Arial" w:hAnsi="Open Sans" w:cs="Arial"/>
          <w:sz w:val="24"/>
          <w:szCs w:val="24"/>
        </w:rPr>
        <w:t>All of the above</w:t>
      </w:r>
    </w:p>
    <w:p w14:paraId="0CD6629D" w14:textId="77777777" w:rsidR="00F85C5A" w:rsidRPr="00F85C5A" w:rsidRDefault="00F85C5A" w:rsidP="00F85C5A">
      <w:pPr>
        <w:spacing w:after="0" w:line="276" w:lineRule="exact"/>
        <w:rPr>
          <w:rFonts w:ascii="Open Sans" w:eastAsia="Arial" w:hAnsi="Open Sans" w:cs="Arial"/>
          <w:sz w:val="24"/>
          <w:szCs w:val="24"/>
        </w:rPr>
      </w:pPr>
    </w:p>
    <w:p w14:paraId="1791DC4E" w14:textId="77777777" w:rsidR="00F85C5A" w:rsidRPr="00F85C5A" w:rsidRDefault="00F85C5A" w:rsidP="00F85C5A">
      <w:pPr>
        <w:numPr>
          <w:ilvl w:val="0"/>
          <w:numId w:val="40"/>
        </w:numPr>
        <w:tabs>
          <w:tab w:val="left" w:pos="260"/>
        </w:tabs>
        <w:spacing w:after="0" w:line="240" w:lineRule="auto"/>
        <w:ind w:left="260" w:hanging="260"/>
        <w:rPr>
          <w:rFonts w:ascii="Open Sans" w:eastAsia="Arial" w:hAnsi="Open Sans" w:cs="Arial"/>
          <w:sz w:val="24"/>
          <w:szCs w:val="24"/>
        </w:rPr>
      </w:pPr>
      <w:r w:rsidRPr="00F85C5A">
        <w:rPr>
          <w:rFonts w:ascii="Open Sans" w:eastAsia="Arial" w:hAnsi="Open Sans" w:cs="Arial"/>
          <w:sz w:val="24"/>
          <w:szCs w:val="24"/>
        </w:rPr>
        <w:t>_____  When gas supply valves are in the closed position, they are</w:t>
      </w:r>
    </w:p>
    <w:p w14:paraId="51BD69D0" w14:textId="77777777" w:rsidR="00F85C5A" w:rsidRPr="00F85C5A" w:rsidRDefault="00F85C5A" w:rsidP="00F85C5A">
      <w:pPr>
        <w:numPr>
          <w:ilvl w:val="1"/>
          <w:numId w:val="40"/>
        </w:numPr>
        <w:tabs>
          <w:tab w:val="left" w:pos="1440"/>
        </w:tabs>
        <w:spacing w:after="0" w:line="240" w:lineRule="auto"/>
        <w:ind w:left="1440" w:hanging="268"/>
        <w:rPr>
          <w:rFonts w:ascii="Open Sans" w:eastAsia="Arial" w:hAnsi="Open Sans" w:cs="Arial"/>
          <w:sz w:val="24"/>
          <w:szCs w:val="24"/>
        </w:rPr>
      </w:pPr>
      <w:r w:rsidRPr="00F85C5A">
        <w:rPr>
          <w:rFonts w:ascii="Open Sans" w:eastAsia="Arial" w:hAnsi="Open Sans" w:cs="Arial"/>
          <w:sz w:val="24"/>
          <w:szCs w:val="24"/>
        </w:rPr>
        <w:t>Parallel to the supply pipe (inline)</w:t>
      </w:r>
    </w:p>
    <w:p w14:paraId="6A91235B" w14:textId="77777777" w:rsidR="00F85C5A" w:rsidRPr="00F85C5A" w:rsidRDefault="00F85C5A" w:rsidP="00F85C5A">
      <w:pPr>
        <w:numPr>
          <w:ilvl w:val="1"/>
          <w:numId w:val="40"/>
        </w:numPr>
        <w:tabs>
          <w:tab w:val="left" w:pos="1440"/>
        </w:tabs>
        <w:spacing w:after="0" w:line="240" w:lineRule="auto"/>
        <w:ind w:left="1440" w:hanging="268"/>
        <w:rPr>
          <w:rFonts w:ascii="Open Sans" w:eastAsia="Arial" w:hAnsi="Open Sans" w:cs="Arial"/>
          <w:sz w:val="24"/>
          <w:szCs w:val="24"/>
        </w:rPr>
      </w:pPr>
      <w:r w:rsidRPr="00F85C5A">
        <w:rPr>
          <w:rFonts w:ascii="Open Sans" w:eastAsia="Arial" w:hAnsi="Open Sans" w:cs="Arial"/>
          <w:sz w:val="24"/>
          <w:szCs w:val="24"/>
        </w:rPr>
        <w:t>At a 90 degree angle to the supply pipe (perpendicular)</w:t>
      </w:r>
    </w:p>
    <w:p w14:paraId="5D064F3F" w14:textId="77777777" w:rsidR="00F85C5A" w:rsidRPr="00F85C5A" w:rsidRDefault="00F85C5A" w:rsidP="00F85C5A">
      <w:pPr>
        <w:numPr>
          <w:ilvl w:val="1"/>
          <w:numId w:val="40"/>
        </w:numPr>
        <w:tabs>
          <w:tab w:val="left" w:pos="1440"/>
        </w:tabs>
        <w:spacing w:after="0" w:line="240" w:lineRule="auto"/>
        <w:ind w:left="1440" w:hanging="268"/>
        <w:rPr>
          <w:rFonts w:ascii="Open Sans" w:eastAsia="Arial" w:hAnsi="Open Sans" w:cs="Arial"/>
          <w:sz w:val="24"/>
          <w:szCs w:val="24"/>
        </w:rPr>
      </w:pPr>
      <w:r w:rsidRPr="00F85C5A">
        <w:rPr>
          <w:rFonts w:ascii="Open Sans" w:eastAsia="Arial" w:hAnsi="Open Sans" w:cs="Arial"/>
          <w:sz w:val="24"/>
          <w:szCs w:val="24"/>
        </w:rPr>
        <w:t>At a 45 degree angle to the supply pipe</w:t>
      </w:r>
    </w:p>
    <w:p w14:paraId="561B0106" w14:textId="77777777" w:rsidR="00F85C5A" w:rsidRPr="00F85C5A" w:rsidRDefault="00F85C5A" w:rsidP="00F85C5A">
      <w:pPr>
        <w:numPr>
          <w:ilvl w:val="1"/>
          <w:numId w:val="40"/>
        </w:numPr>
        <w:tabs>
          <w:tab w:val="left" w:pos="1440"/>
        </w:tabs>
        <w:spacing w:after="0" w:line="240" w:lineRule="auto"/>
        <w:ind w:left="1440" w:hanging="268"/>
        <w:rPr>
          <w:rFonts w:ascii="Open Sans" w:eastAsia="Arial" w:hAnsi="Open Sans" w:cs="Arial"/>
          <w:sz w:val="24"/>
          <w:szCs w:val="24"/>
        </w:rPr>
      </w:pPr>
      <w:r w:rsidRPr="00F85C5A">
        <w:rPr>
          <w:rFonts w:ascii="Open Sans" w:eastAsia="Arial" w:hAnsi="Open Sans" w:cs="Arial"/>
          <w:sz w:val="24"/>
          <w:szCs w:val="24"/>
        </w:rPr>
        <w:t>At a 60 degree angle to the supply pipe</w:t>
      </w:r>
    </w:p>
    <w:p w14:paraId="6503148D" w14:textId="77777777" w:rsidR="00F85C5A" w:rsidRPr="00F85C5A" w:rsidRDefault="00F85C5A" w:rsidP="00F85C5A">
      <w:pPr>
        <w:spacing w:after="0" w:line="276" w:lineRule="exact"/>
        <w:rPr>
          <w:rFonts w:ascii="Open Sans" w:eastAsia="Arial" w:hAnsi="Open Sans" w:cs="Arial"/>
          <w:sz w:val="24"/>
          <w:szCs w:val="24"/>
        </w:rPr>
      </w:pPr>
    </w:p>
    <w:p w14:paraId="4238491A" w14:textId="77777777" w:rsidR="00F85C5A" w:rsidRPr="00F85C5A" w:rsidRDefault="00F85C5A" w:rsidP="00F85C5A">
      <w:pPr>
        <w:numPr>
          <w:ilvl w:val="0"/>
          <w:numId w:val="40"/>
        </w:numPr>
        <w:tabs>
          <w:tab w:val="left" w:pos="260"/>
        </w:tabs>
        <w:spacing w:after="0" w:line="240" w:lineRule="auto"/>
        <w:ind w:left="260" w:hanging="260"/>
        <w:rPr>
          <w:rFonts w:ascii="Open Sans" w:eastAsia="Arial" w:hAnsi="Open Sans" w:cs="Arial"/>
          <w:sz w:val="24"/>
          <w:szCs w:val="24"/>
        </w:rPr>
      </w:pPr>
      <w:r w:rsidRPr="00F85C5A">
        <w:rPr>
          <w:rFonts w:ascii="Open Sans" w:eastAsia="Arial" w:hAnsi="Open Sans" w:cs="Arial"/>
          <w:sz w:val="24"/>
          <w:szCs w:val="24"/>
        </w:rPr>
        <w:t>_____  Emergency personnel should approach leaks and gas fires from</w:t>
      </w:r>
    </w:p>
    <w:p w14:paraId="04594929" w14:textId="77777777" w:rsidR="00F85C5A" w:rsidRPr="00F85C5A" w:rsidRDefault="00F85C5A" w:rsidP="00F85C5A">
      <w:pPr>
        <w:numPr>
          <w:ilvl w:val="1"/>
          <w:numId w:val="40"/>
        </w:numPr>
        <w:tabs>
          <w:tab w:val="left" w:pos="1440"/>
        </w:tabs>
        <w:spacing w:after="0" w:line="240" w:lineRule="auto"/>
        <w:ind w:left="1440" w:hanging="268"/>
        <w:rPr>
          <w:rFonts w:ascii="Open Sans" w:eastAsia="Arial" w:hAnsi="Open Sans" w:cs="Arial"/>
          <w:sz w:val="24"/>
          <w:szCs w:val="24"/>
        </w:rPr>
      </w:pPr>
      <w:r w:rsidRPr="00F85C5A">
        <w:rPr>
          <w:rFonts w:ascii="Open Sans" w:eastAsia="Arial" w:hAnsi="Open Sans" w:cs="Arial"/>
          <w:sz w:val="24"/>
          <w:szCs w:val="24"/>
        </w:rPr>
        <w:t>The leeward or downwind side</w:t>
      </w:r>
    </w:p>
    <w:p w14:paraId="70584DC8" w14:textId="77777777" w:rsidR="00F85C5A" w:rsidRPr="00F85C5A" w:rsidRDefault="00F85C5A" w:rsidP="00F85C5A">
      <w:pPr>
        <w:numPr>
          <w:ilvl w:val="1"/>
          <w:numId w:val="40"/>
        </w:numPr>
        <w:tabs>
          <w:tab w:val="left" w:pos="1440"/>
        </w:tabs>
        <w:spacing w:after="0" w:line="240" w:lineRule="auto"/>
        <w:ind w:left="1440" w:hanging="268"/>
        <w:rPr>
          <w:rFonts w:ascii="Open Sans" w:eastAsia="Arial" w:hAnsi="Open Sans" w:cs="Arial"/>
          <w:sz w:val="24"/>
          <w:szCs w:val="24"/>
        </w:rPr>
      </w:pPr>
      <w:r w:rsidRPr="00F85C5A">
        <w:rPr>
          <w:rFonts w:ascii="Open Sans" w:eastAsia="Arial" w:hAnsi="Open Sans" w:cs="Arial"/>
          <w:sz w:val="24"/>
          <w:szCs w:val="24"/>
        </w:rPr>
        <w:t>The uphill side</w:t>
      </w:r>
    </w:p>
    <w:p w14:paraId="06ACF216" w14:textId="77777777" w:rsidR="00F85C5A" w:rsidRPr="00F85C5A" w:rsidRDefault="00F85C5A" w:rsidP="00F85C5A">
      <w:pPr>
        <w:numPr>
          <w:ilvl w:val="1"/>
          <w:numId w:val="40"/>
        </w:numPr>
        <w:tabs>
          <w:tab w:val="left" w:pos="1440"/>
        </w:tabs>
        <w:spacing w:after="0" w:line="240" w:lineRule="auto"/>
        <w:ind w:left="1440" w:hanging="268"/>
        <w:rPr>
          <w:rFonts w:ascii="Open Sans" w:eastAsia="Arial" w:hAnsi="Open Sans" w:cs="Arial"/>
          <w:sz w:val="24"/>
          <w:szCs w:val="24"/>
        </w:rPr>
      </w:pPr>
      <w:r w:rsidRPr="00F85C5A">
        <w:rPr>
          <w:rFonts w:ascii="Open Sans" w:eastAsia="Arial" w:hAnsi="Open Sans" w:cs="Arial"/>
          <w:sz w:val="24"/>
          <w:szCs w:val="24"/>
        </w:rPr>
        <w:t>The windward or upwind side</w:t>
      </w:r>
    </w:p>
    <w:p w14:paraId="33CFF65B" w14:textId="77777777" w:rsidR="00F85C5A" w:rsidRPr="00F85C5A" w:rsidRDefault="00F85C5A" w:rsidP="00F85C5A">
      <w:pPr>
        <w:numPr>
          <w:ilvl w:val="1"/>
          <w:numId w:val="40"/>
        </w:numPr>
        <w:tabs>
          <w:tab w:val="left" w:pos="1440"/>
        </w:tabs>
        <w:spacing w:after="0" w:line="240" w:lineRule="auto"/>
        <w:ind w:left="1440" w:hanging="268"/>
        <w:rPr>
          <w:rFonts w:ascii="Open Sans" w:eastAsia="Arial" w:hAnsi="Open Sans" w:cs="Arial"/>
          <w:sz w:val="24"/>
          <w:szCs w:val="24"/>
        </w:rPr>
      </w:pPr>
      <w:r w:rsidRPr="00F85C5A">
        <w:rPr>
          <w:rFonts w:ascii="Open Sans" w:eastAsia="Arial" w:hAnsi="Open Sans" w:cs="Arial"/>
          <w:sz w:val="24"/>
          <w:szCs w:val="24"/>
        </w:rPr>
        <w:t>The downhill side</w:t>
      </w:r>
    </w:p>
    <w:p w14:paraId="4C2ADC05" w14:textId="77777777" w:rsidR="00F85C5A" w:rsidRPr="00F85C5A" w:rsidRDefault="00F85C5A" w:rsidP="00F85C5A">
      <w:pPr>
        <w:spacing w:after="0" w:line="276" w:lineRule="exact"/>
        <w:rPr>
          <w:rFonts w:ascii="Open Sans" w:eastAsia="Arial" w:hAnsi="Open Sans" w:cs="Arial"/>
          <w:sz w:val="24"/>
          <w:szCs w:val="24"/>
        </w:rPr>
      </w:pPr>
    </w:p>
    <w:p w14:paraId="2347994A" w14:textId="77777777" w:rsidR="00F85C5A" w:rsidRPr="00F85C5A" w:rsidRDefault="00F85C5A" w:rsidP="00F85C5A">
      <w:pPr>
        <w:numPr>
          <w:ilvl w:val="0"/>
          <w:numId w:val="40"/>
        </w:numPr>
        <w:tabs>
          <w:tab w:val="left" w:pos="400"/>
        </w:tabs>
        <w:spacing w:after="0" w:line="240" w:lineRule="auto"/>
        <w:ind w:left="400" w:hanging="400"/>
        <w:rPr>
          <w:rFonts w:ascii="Open Sans" w:eastAsia="Arial" w:hAnsi="Open Sans" w:cs="Arial"/>
          <w:sz w:val="24"/>
          <w:szCs w:val="24"/>
        </w:rPr>
      </w:pPr>
      <w:r w:rsidRPr="00F85C5A">
        <w:rPr>
          <w:rFonts w:ascii="Open Sans" w:eastAsia="Arial" w:hAnsi="Open Sans" w:cs="Arial"/>
          <w:sz w:val="24"/>
          <w:szCs w:val="24"/>
        </w:rPr>
        <w:t>____  Commercial and industrial electrical equipment commonly have</w:t>
      </w:r>
    </w:p>
    <w:p w14:paraId="0CD06DD3" w14:textId="77777777" w:rsidR="00F85C5A" w:rsidRPr="00F85C5A" w:rsidRDefault="00F85C5A" w:rsidP="00F85C5A">
      <w:pPr>
        <w:numPr>
          <w:ilvl w:val="1"/>
          <w:numId w:val="40"/>
        </w:numPr>
        <w:tabs>
          <w:tab w:val="left" w:pos="1440"/>
        </w:tabs>
        <w:spacing w:after="0" w:line="240" w:lineRule="auto"/>
        <w:ind w:left="1440" w:hanging="268"/>
        <w:rPr>
          <w:rFonts w:ascii="Open Sans" w:eastAsia="Arial" w:hAnsi="Open Sans" w:cs="Arial"/>
          <w:sz w:val="24"/>
          <w:szCs w:val="24"/>
        </w:rPr>
      </w:pPr>
      <w:r w:rsidRPr="00F85C5A">
        <w:rPr>
          <w:rFonts w:ascii="Open Sans" w:eastAsia="Arial" w:hAnsi="Open Sans" w:cs="Arial"/>
          <w:sz w:val="24"/>
          <w:szCs w:val="24"/>
        </w:rPr>
        <w:t>Capacities of 600 volts or greater</w:t>
      </w:r>
    </w:p>
    <w:p w14:paraId="3311E523" w14:textId="77777777" w:rsidR="00F85C5A" w:rsidRPr="00F85C5A" w:rsidRDefault="00F85C5A" w:rsidP="00F85C5A">
      <w:pPr>
        <w:numPr>
          <w:ilvl w:val="1"/>
          <w:numId w:val="40"/>
        </w:numPr>
        <w:tabs>
          <w:tab w:val="left" w:pos="1440"/>
        </w:tabs>
        <w:spacing w:after="0" w:line="240" w:lineRule="auto"/>
        <w:ind w:left="1440" w:hanging="268"/>
        <w:rPr>
          <w:rFonts w:ascii="Open Sans" w:eastAsia="Arial" w:hAnsi="Open Sans" w:cs="Arial"/>
          <w:sz w:val="24"/>
          <w:szCs w:val="24"/>
        </w:rPr>
      </w:pPr>
      <w:r w:rsidRPr="00F85C5A">
        <w:rPr>
          <w:rFonts w:ascii="Open Sans" w:eastAsia="Arial" w:hAnsi="Open Sans" w:cs="Arial"/>
          <w:sz w:val="24"/>
          <w:szCs w:val="24"/>
        </w:rPr>
        <w:t>Capacities of 800 volts or greater</w:t>
      </w:r>
    </w:p>
    <w:p w14:paraId="50902D01" w14:textId="77777777" w:rsidR="00F85C5A" w:rsidRPr="00F85C5A" w:rsidRDefault="00F85C5A" w:rsidP="00F85C5A">
      <w:pPr>
        <w:numPr>
          <w:ilvl w:val="1"/>
          <w:numId w:val="40"/>
        </w:numPr>
        <w:tabs>
          <w:tab w:val="left" w:pos="1440"/>
        </w:tabs>
        <w:spacing w:after="0" w:line="240" w:lineRule="auto"/>
        <w:ind w:left="1440" w:hanging="268"/>
        <w:rPr>
          <w:rFonts w:ascii="Open Sans" w:eastAsia="Arial" w:hAnsi="Open Sans" w:cs="Arial"/>
          <w:sz w:val="24"/>
          <w:szCs w:val="24"/>
        </w:rPr>
      </w:pPr>
      <w:r w:rsidRPr="00F85C5A">
        <w:rPr>
          <w:rFonts w:ascii="Open Sans" w:eastAsia="Arial" w:hAnsi="Open Sans" w:cs="Arial"/>
          <w:sz w:val="24"/>
          <w:szCs w:val="24"/>
        </w:rPr>
        <w:t>220 volts or greater</w:t>
      </w:r>
    </w:p>
    <w:p w14:paraId="461B6F88" w14:textId="77777777" w:rsidR="00F85C5A" w:rsidRPr="00F85C5A" w:rsidRDefault="00F85C5A" w:rsidP="00F85C5A">
      <w:pPr>
        <w:numPr>
          <w:ilvl w:val="1"/>
          <w:numId w:val="40"/>
        </w:numPr>
        <w:tabs>
          <w:tab w:val="left" w:pos="1440"/>
        </w:tabs>
        <w:spacing w:after="0" w:line="240" w:lineRule="auto"/>
        <w:ind w:left="1440" w:hanging="268"/>
        <w:rPr>
          <w:rFonts w:ascii="Open Sans" w:eastAsia="Arial" w:hAnsi="Open Sans" w:cs="Arial"/>
          <w:sz w:val="24"/>
          <w:szCs w:val="24"/>
        </w:rPr>
      </w:pPr>
      <w:r w:rsidRPr="00F85C5A">
        <w:rPr>
          <w:rFonts w:ascii="Open Sans" w:eastAsia="Arial" w:hAnsi="Open Sans" w:cs="Arial"/>
          <w:sz w:val="24"/>
          <w:szCs w:val="24"/>
        </w:rPr>
        <w:t>110 volts or greater</w:t>
      </w:r>
    </w:p>
    <w:p w14:paraId="25928B06" w14:textId="77777777" w:rsidR="00F85C5A" w:rsidRPr="00F85C5A" w:rsidRDefault="00F85C5A" w:rsidP="00F85C5A">
      <w:pPr>
        <w:spacing w:after="0" w:line="276" w:lineRule="exact"/>
        <w:rPr>
          <w:rFonts w:ascii="Open Sans" w:eastAsia="Arial" w:hAnsi="Open Sans" w:cs="Arial"/>
          <w:sz w:val="24"/>
          <w:szCs w:val="24"/>
        </w:rPr>
      </w:pPr>
    </w:p>
    <w:p w14:paraId="01EC3E20" w14:textId="77777777" w:rsidR="00F85C5A" w:rsidRPr="00F85C5A" w:rsidRDefault="00F85C5A" w:rsidP="00F85C5A">
      <w:pPr>
        <w:numPr>
          <w:ilvl w:val="0"/>
          <w:numId w:val="40"/>
        </w:numPr>
        <w:tabs>
          <w:tab w:val="left" w:pos="400"/>
        </w:tabs>
        <w:spacing w:after="0" w:line="240" w:lineRule="auto"/>
        <w:ind w:left="400" w:hanging="400"/>
        <w:rPr>
          <w:rFonts w:ascii="Open Sans" w:eastAsia="Arial" w:hAnsi="Open Sans" w:cs="Arial"/>
          <w:sz w:val="24"/>
          <w:szCs w:val="24"/>
        </w:rPr>
      </w:pPr>
      <w:r w:rsidRPr="00F85C5A">
        <w:rPr>
          <w:rFonts w:ascii="Open Sans" w:eastAsia="Arial" w:hAnsi="Open Sans" w:cs="Arial"/>
          <w:sz w:val="24"/>
          <w:szCs w:val="24"/>
        </w:rPr>
        <w:t>____  In an emergency involving electricity</w:t>
      </w:r>
    </w:p>
    <w:p w14:paraId="5F17F60A" w14:textId="77777777" w:rsidR="00F85C5A" w:rsidRPr="00F85C5A" w:rsidRDefault="00F85C5A" w:rsidP="00F85C5A">
      <w:pPr>
        <w:spacing w:after="0" w:line="10" w:lineRule="exact"/>
        <w:rPr>
          <w:rFonts w:ascii="Open Sans" w:eastAsia="Arial" w:hAnsi="Open Sans" w:cs="Arial"/>
          <w:sz w:val="24"/>
          <w:szCs w:val="24"/>
        </w:rPr>
      </w:pPr>
    </w:p>
    <w:p w14:paraId="3546C21D" w14:textId="77777777" w:rsidR="00F85C5A" w:rsidRPr="00F85C5A" w:rsidRDefault="00F85C5A" w:rsidP="00F85C5A">
      <w:pPr>
        <w:numPr>
          <w:ilvl w:val="1"/>
          <w:numId w:val="40"/>
        </w:numPr>
        <w:tabs>
          <w:tab w:val="left" w:pos="1440"/>
        </w:tabs>
        <w:spacing w:after="0" w:line="235" w:lineRule="auto"/>
        <w:ind w:left="1440" w:right="100" w:hanging="268"/>
        <w:rPr>
          <w:rFonts w:ascii="Open Sans" w:eastAsia="Arial" w:hAnsi="Open Sans" w:cs="Arial"/>
          <w:sz w:val="24"/>
          <w:szCs w:val="24"/>
        </w:rPr>
      </w:pPr>
      <w:r w:rsidRPr="00F85C5A">
        <w:rPr>
          <w:rFonts w:ascii="Open Sans" w:eastAsia="Arial" w:hAnsi="Open Sans" w:cs="Arial"/>
          <w:sz w:val="24"/>
          <w:szCs w:val="24"/>
        </w:rPr>
        <w:t>Always consider power lines charged until the local utility company verifies that they are not</w:t>
      </w:r>
    </w:p>
    <w:p w14:paraId="7691B344" w14:textId="77777777" w:rsidR="00F85C5A" w:rsidRPr="00F85C5A" w:rsidRDefault="00F85C5A" w:rsidP="00F85C5A">
      <w:pPr>
        <w:spacing w:after="0" w:line="11" w:lineRule="exact"/>
        <w:rPr>
          <w:rFonts w:ascii="Open Sans" w:eastAsia="Arial" w:hAnsi="Open Sans" w:cs="Arial"/>
          <w:sz w:val="24"/>
          <w:szCs w:val="24"/>
        </w:rPr>
      </w:pPr>
    </w:p>
    <w:p w14:paraId="4E9724A6" w14:textId="77777777" w:rsidR="00F85C5A" w:rsidRPr="00F85C5A" w:rsidRDefault="00F85C5A" w:rsidP="00F85C5A">
      <w:pPr>
        <w:numPr>
          <w:ilvl w:val="1"/>
          <w:numId w:val="40"/>
        </w:numPr>
        <w:tabs>
          <w:tab w:val="left" w:pos="1440"/>
        </w:tabs>
        <w:spacing w:after="0" w:line="235" w:lineRule="auto"/>
        <w:ind w:left="1440" w:right="480" w:hanging="268"/>
        <w:rPr>
          <w:rFonts w:ascii="Open Sans" w:eastAsia="Arial" w:hAnsi="Open Sans" w:cs="Arial"/>
          <w:sz w:val="24"/>
          <w:szCs w:val="24"/>
        </w:rPr>
      </w:pPr>
      <w:r w:rsidRPr="00F85C5A">
        <w:rPr>
          <w:rFonts w:ascii="Open Sans" w:eastAsia="Arial" w:hAnsi="Open Sans" w:cs="Arial"/>
          <w:sz w:val="24"/>
          <w:szCs w:val="24"/>
        </w:rPr>
        <w:t>When it is necessary to shut off power to a building, the main switch can be used, and it should be locked and tagged out</w:t>
      </w:r>
    </w:p>
    <w:p w14:paraId="1765D258" w14:textId="77777777" w:rsidR="00F85C5A" w:rsidRPr="00F85C5A" w:rsidRDefault="00F85C5A" w:rsidP="00F85C5A">
      <w:pPr>
        <w:numPr>
          <w:ilvl w:val="1"/>
          <w:numId w:val="40"/>
        </w:numPr>
        <w:tabs>
          <w:tab w:val="left" w:pos="1440"/>
        </w:tabs>
        <w:spacing w:after="0" w:line="240" w:lineRule="auto"/>
        <w:ind w:left="1440" w:hanging="268"/>
        <w:rPr>
          <w:rFonts w:ascii="Open Sans" w:eastAsia="Arial" w:hAnsi="Open Sans" w:cs="Arial"/>
          <w:sz w:val="24"/>
          <w:szCs w:val="24"/>
        </w:rPr>
      </w:pPr>
      <w:r w:rsidRPr="00F85C5A">
        <w:rPr>
          <w:rFonts w:ascii="Open Sans" w:eastAsia="Arial" w:hAnsi="Open Sans" w:cs="Arial"/>
          <w:sz w:val="24"/>
          <w:szCs w:val="24"/>
        </w:rPr>
        <w:t>Transmission lines often break and fall, creating fires in dry vegetation</w:t>
      </w:r>
    </w:p>
    <w:p w14:paraId="38432BDF" w14:textId="77777777" w:rsidR="00F85C5A" w:rsidRPr="00F85C5A" w:rsidRDefault="00F85C5A" w:rsidP="00F85C5A">
      <w:pPr>
        <w:numPr>
          <w:ilvl w:val="1"/>
          <w:numId w:val="40"/>
        </w:numPr>
        <w:tabs>
          <w:tab w:val="left" w:pos="1440"/>
        </w:tabs>
        <w:spacing w:after="0" w:line="240" w:lineRule="auto"/>
        <w:ind w:left="1440" w:hanging="268"/>
        <w:rPr>
          <w:rFonts w:ascii="Open Sans" w:eastAsia="Arial" w:hAnsi="Open Sans" w:cs="Arial"/>
          <w:sz w:val="24"/>
          <w:szCs w:val="24"/>
        </w:rPr>
      </w:pPr>
      <w:r w:rsidRPr="00F85C5A">
        <w:rPr>
          <w:rFonts w:ascii="Open Sans" w:eastAsia="Arial" w:hAnsi="Open Sans" w:cs="Arial"/>
          <w:sz w:val="24"/>
          <w:szCs w:val="24"/>
        </w:rPr>
        <w:t>All of the above</w:t>
      </w:r>
    </w:p>
    <w:p w14:paraId="03F6E2CE" w14:textId="77777777" w:rsidR="00F85C5A" w:rsidRDefault="00F85C5A" w:rsidP="00F85C5A">
      <w:pPr>
        <w:spacing w:after="0" w:line="276" w:lineRule="exact"/>
        <w:rPr>
          <w:rFonts w:ascii="Open Sans" w:eastAsia="Arial" w:hAnsi="Open Sans" w:cs="Arial"/>
          <w:sz w:val="24"/>
          <w:szCs w:val="24"/>
        </w:rPr>
      </w:pPr>
    </w:p>
    <w:p w14:paraId="36E3156C" w14:textId="52E32041" w:rsidR="006E3E45" w:rsidRDefault="006E3E45" w:rsidP="00F85C5A">
      <w:pPr>
        <w:spacing w:after="0" w:line="276" w:lineRule="exact"/>
        <w:rPr>
          <w:rFonts w:ascii="Open Sans" w:eastAsia="Arial" w:hAnsi="Open Sans" w:cs="Arial"/>
          <w:sz w:val="24"/>
          <w:szCs w:val="24"/>
        </w:rPr>
      </w:pPr>
    </w:p>
    <w:p w14:paraId="5E2F2D20" w14:textId="77777777" w:rsidR="006E3E45" w:rsidRPr="00F85C5A" w:rsidRDefault="006E3E45" w:rsidP="00F85C5A">
      <w:pPr>
        <w:spacing w:after="0" w:line="276" w:lineRule="exact"/>
        <w:rPr>
          <w:rFonts w:ascii="Open Sans" w:eastAsia="Arial" w:hAnsi="Open Sans" w:cs="Arial"/>
          <w:sz w:val="24"/>
          <w:szCs w:val="24"/>
        </w:rPr>
      </w:pPr>
    </w:p>
    <w:p w14:paraId="3167B5AE" w14:textId="77777777" w:rsidR="00F85C5A" w:rsidRPr="00F85C5A" w:rsidRDefault="00F85C5A" w:rsidP="00F85C5A">
      <w:pPr>
        <w:numPr>
          <w:ilvl w:val="0"/>
          <w:numId w:val="40"/>
        </w:numPr>
        <w:tabs>
          <w:tab w:val="left" w:pos="400"/>
        </w:tabs>
        <w:spacing w:after="0" w:line="240" w:lineRule="auto"/>
        <w:ind w:left="400" w:hanging="400"/>
        <w:rPr>
          <w:rFonts w:ascii="Open Sans" w:eastAsia="Arial" w:hAnsi="Open Sans" w:cs="Arial"/>
          <w:sz w:val="24"/>
          <w:szCs w:val="24"/>
        </w:rPr>
      </w:pPr>
      <w:r w:rsidRPr="00F85C5A">
        <w:rPr>
          <w:rFonts w:ascii="Open Sans" w:eastAsia="Arial" w:hAnsi="Open Sans" w:cs="Arial"/>
          <w:sz w:val="24"/>
          <w:szCs w:val="24"/>
        </w:rPr>
        <w:lastRenderedPageBreak/>
        <w:t>____  In electrical fires dealing with transmission lines</w:t>
      </w:r>
    </w:p>
    <w:p w14:paraId="72B19A91" w14:textId="77777777" w:rsidR="00F85C5A" w:rsidRPr="00F85C5A" w:rsidRDefault="00F85C5A" w:rsidP="00F85C5A">
      <w:pPr>
        <w:spacing w:after="0" w:line="10" w:lineRule="exact"/>
        <w:rPr>
          <w:rFonts w:ascii="Open Sans" w:eastAsia="Arial" w:hAnsi="Open Sans" w:cs="Arial"/>
          <w:sz w:val="24"/>
          <w:szCs w:val="24"/>
        </w:rPr>
      </w:pPr>
    </w:p>
    <w:p w14:paraId="22839C05" w14:textId="77777777" w:rsidR="00F85C5A" w:rsidRPr="00F85C5A" w:rsidRDefault="00F85C5A" w:rsidP="00F85C5A">
      <w:pPr>
        <w:numPr>
          <w:ilvl w:val="1"/>
          <w:numId w:val="40"/>
        </w:numPr>
        <w:tabs>
          <w:tab w:val="left" w:pos="1440"/>
        </w:tabs>
        <w:spacing w:after="0" w:line="235" w:lineRule="auto"/>
        <w:ind w:left="1440" w:right="300" w:hanging="268"/>
        <w:rPr>
          <w:rFonts w:ascii="Open Sans" w:eastAsia="Arial" w:hAnsi="Open Sans" w:cs="Arial"/>
          <w:sz w:val="24"/>
          <w:szCs w:val="24"/>
        </w:rPr>
      </w:pPr>
      <w:r w:rsidRPr="00F85C5A">
        <w:rPr>
          <w:rFonts w:ascii="Open Sans" w:eastAsia="Arial" w:hAnsi="Open Sans" w:cs="Arial"/>
          <w:sz w:val="24"/>
          <w:szCs w:val="24"/>
        </w:rPr>
        <w:t>Many local Standard Operating Procedures (SOPs) require notification of the local electrical utility when this type of incident occurs</w:t>
      </w:r>
    </w:p>
    <w:p w14:paraId="2E0542A9" w14:textId="77777777" w:rsidR="00F85C5A" w:rsidRPr="00F85C5A" w:rsidRDefault="00F85C5A" w:rsidP="00F85C5A">
      <w:pPr>
        <w:spacing w:after="0" w:line="11" w:lineRule="exact"/>
        <w:rPr>
          <w:rFonts w:ascii="Open Sans" w:eastAsia="Arial" w:hAnsi="Open Sans" w:cs="Arial"/>
          <w:sz w:val="24"/>
          <w:szCs w:val="24"/>
        </w:rPr>
      </w:pPr>
    </w:p>
    <w:p w14:paraId="1ADB14E1" w14:textId="77777777" w:rsidR="00F85C5A" w:rsidRPr="00F85C5A" w:rsidRDefault="00F85C5A" w:rsidP="00F85C5A">
      <w:pPr>
        <w:numPr>
          <w:ilvl w:val="1"/>
          <w:numId w:val="40"/>
        </w:numPr>
        <w:tabs>
          <w:tab w:val="left" w:pos="1440"/>
        </w:tabs>
        <w:spacing w:after="0" w:line="235" w:lineRule="auto"/>
        <w:ind w:left="1440" w:right="580" w:hanging="268"/>
        <w:rPr>
          <w:rFonts w:ascii="Open Sans" w:eastAsia="Arial" w:hAnsi="Open Sans" w:cs="Arial"/>
          <w:sz w:val="24"/>
          <w:szCs w:val="24"/>
        </w:rPr>
      </w:pPr>
      <w:r w:rsidRPr="00F85C5A">
        <w:rPr>
          <w:rFonts w:ascii="Open Sans" w:eastAsia="Arial" w:hAnsi="Open Sans" w:cs="Arial"/>
          <w:sz w:val="24"/>
          <w:szCs w:val="24"/>
        </w:rPr>
        <w:t>That have fallen, cordon off or isolate an area equal to two spans between telephone (electrical) poles</w:t>
      </w:r>
    </w:p>
    <w:p w14:paraId="61BCBA27" w14:textId="77777777" w:rsidR="00F85C5A" w:rsidRPr="00F85C5A" w:rsidRDefault="00F85C5A" w:rsidP="00F85C5A">
      <w:pPr>
        <w:numPr>
          <w:ilvl w:val="1"/>
          <w:numId w:val="40"/>
        </w:numPr>
        <w:tabs>
          <w:tab w:val="left" w:pos="1440"/>
        </w:tabs>
        <w:spacing w:after="0" w:line="240" w:lineRule="auto"/>
        <w:ind w:left="1440" w:hanging="268"/>
        <w:rPr>
          <w:rFonts w:ascii="Open Sans" w:eastAsia="Arial" w:hAnsi="Open Sans" w:cs="Arial"/>
          <w:sz w:val="24"/>
          <w:szCs w:val="24"/>
        </w:rPr>
      </w:pPr>
      <w:r w:rsidRPr="00F85C5A">
        <w:rPr>
          <w:rFonts w:ascii="Open Sans" w:eastAsia="Arial" w:hAnsi="Open Sans" w:cs="Arial"/>
          <w:sz w:val="24"/>
          <w:szCs w:val="24"/>
        </w:rPr>
        <w:t>Only fire service personnel should cut the lines</w:t>
      </w:r>
    </w:p>
    <w:p w14:paraId="203E4FC6" w14:textId="77777777" w:rsidR="00F85C5A" w:rsidRPr="00F85C5A" w:rsidRDefault="00F85C5A" w:rsidP="00F85C5A">
      <w:pPr>
        <w:numPr>
          <w:ilvl w:val="1"/>
          <w:numId w:val="40"/>
        </w:numPr>
        <w:tabs>
          <w:tab w:val="left" w:pos="1440"/>
        </w:tabs>
        <w:spacing w:after="0" w:line="240" w:lineRule="auto"/>
        <w:ind w:left="1440" w:hanging="268"/>
        <w:rPr>
          <w:rFonts w:ascii="Open Sans" w:eastAsia="Arial" w:hAnsi="Open Sans" w:cs="Arial"/>
          <w:sz w:val="24"/>
          <w:szCs w:val="24"/>
        </w:rPr>
      </w:pPr>
      <w:r w:rsidRPr="00F85C5A">
        <w:rPr>
          <w:rFonts w:ascii="Open Sans" w:eastAsia="Arial" w:hAnsi="Open Sans" w:cs="Arial"/>
          <w:sz w:val="24"/>
          <w:szCs w:val="24"/>
        </w:rPr>
        <w:t>None of the above</w:t>
      </w:r>
    </w:p>
    <w:p w14:paraId="7FC35A57" w14:textId="77777777" w:rsidR="006E3E45" w:rsidRPr="006E3E45" w:rsidRDefault="006E3E45" w:rsidP="005B7645">
      <w:pPr>
        <w:spacing w:after="0" w:line="240" w:lineRule="auto"/>
        <w:ind w:right="20"/>
        <w:rPr>
          <w:rFonts w:ascii="Open Sans" w:eastAsia="Arial" w:hAnsi="Open Sans" w:cs="Arial"/>
          <w:b/>
          <w:bCs/>
          <w:sz w:val="24"/>
          <w:szCs w:val="24"/>
        </w:rPr>
      </w:pPr>
    </w:p>
    <w:p w14:paraId="35B0E81D" w14:textId="77777777" w:rsidR="00F85C5A" w:rsidRPr="006E3E45" w:rsidRDefault="00F85C5A" w:rsidP="00F85C5A">
      <w:pPr>
        <w:numPr>
          <w:ilvl w:val="0"/>
          <w:numId w:val="41"/>
        </w:numPr>
        <w:tabs>
          <w:tab w:val="left" w:pos="400"/>
        </w:tabs>
        <w:spacing w:after="0" w:line="240" w:lineRule="auto"/>
        <w:ind w:left="400" w:hanging="400"/>
        <w:rPr>
          <w:rFonts w:ascii="Open Sans" w:eastAsia="Arial" w:hAnsi="Open Sans" w:cs="Arial"/>
          <w:sz w:val="24"/>
          <w:szCs w:val="24"/>
        </w:rPr>
      </w:pPr>
      <w:r w:rsidRPr="006E3E45">
        <w:rPr>
          <w:rFonts w:ascii="Open Sans" w:eastAsia="Arial" w:hAnsi="Open Sans" w:cs="Arial"/>
          <w:sz w:val="24"/>
          <w:szCs w:val="24"/>
        </w:rPr>
        <w:t>Transformer fires</w:t>
      </w:r>
    </w:p>
    <w:p w14:paraId="5EC570C8" w14:textId="77777777" w:rsidR="00F85C5A" w:rsidRPr="006E3E45" w:rsidRDefault="00F85C5A" w:rsidP="00F85C5A">
      <w:pPr>
        <w:numPr>
          <w:ilvl w:val="1"/>
          <w:numId w:val="41"/>
        </w:numPr>
        <w:tabs>
          <w:tab w:val="left" w:pos="1440"/>
        </w:tabs>
        <w:spacing w:after="0" w:line="240" w:lineRule="auto"/>
        <w:ind w:left="1440" w:hanging="268"/>
        <w:rPr>
          <w:rFonts w:ascii="Open Sans" w:eastAsia="Arial" w:hAnsi="Open Sans" w:cs="Arial"/>
          <w:sz w:val="24"/>
          <w:szCs w:val="24"/>
        </w:rPr>
      </w:pPr>
      <w:r w:rsidRPr="006E3E45">
        <w:rPr>
          <w:rFonts w:ascii="Open Sans" w:eastAsia="Arial" w:hAnsi="Open Sans" w:cs="Arial"/>
          <w:sz w:val="24"/>
          <w:szCs w:val="24"/>
        </w:rPr>
        <w:t>Are fairly common</w:t>
      </w:r>
    </w:p>
    <w:p w14:paraId="57849719" w14:textId="77777777" w:rsidR="00F85C5A" w:rsidRPr="006E3E45" w:rsidRDefault="00F85C5A" w:rsidP="00F85C5A">
      <w:pPr>
        <w:numPr>
          <w:ilvl w:val="1"/>
          <w:numId w:val="41"/>
        </w:numPr>
        <w:tabs>
          <w:tab w:val="left" w:pos="1440"/>
        </w:tabs>
        <w:spacing w:after="0" w:line="240" w:lineRule="auto"/>
        <w:ind w:left="1440" w:hanging="268"/>
        <w:rPr>
          <w:rFonts w:ascii="Open Sans" w:eastAsia="Arial" w:hAnsi="Open Sans" w:cs="Arial"/>
          <w:sz w:val="24"/>
          <w:szCs w:val="24"/>
        </w:rPr>
      </w:pPr>
      <w:r w:rsidRPr="006E3E45">
        <w:rPr>
          <w:rFonts w:ascii="Open Sans" w:eastAsia="Arial" w:hAnsi="Open Sans" w:cs="Arial"/>
          <w:sz w:val="24"/>
          <w:szCs w:val="24"/>
        </w:rPr>
        <w:t>Should be extinguished with carbon dioxide or dry chemical extinguishers</w:t>
      </w:r>
    </w:p>
    <w:p w14:paraId="14A5903F" w14:textId="77777777" w:rsidR="00F85C5A" w:rsidRPr="006E3E45" w:rsidRDefault="00F85C5A" w:rsidP="00F85C5A">
      <w:pPr>
        <w:spacing w:line="10" w:lineRule="exact"/>
        <w:rPr>
          <w:rFonts w:ascii="Open Sans" w:eastAsia="Arial" w:hAnsi="Open Sans" w:cs="Arial"/>
          <w:sz w:val="24"/>
          <w:szCs w:val="24"/>
        </w:rPr>
      </w:pPr>
    </w:p>
    <w:p w14:paraId="2E9B8586" w14:textId="77777777" w:rsidR="00F85C5A" w:rsidRPr="006E3E45" w:rsidRDefault="00F85C5A" w:rsidP="00F85C5A">
      <w:pPr>
        <w:numPr>
          <w:ilvl w:val="1"/>
          <w:numId w:val="41"/>
        </w:numPr>
        <w:tabs>
          <w:tab w:val="left" w:pos="1440"/>
        </w:tabs>
        <w:spacing w:after="0" w:line="235" w:lineRule="auto"/>
        <w:ind w:left="1440" w:right="500" w:hanging="268"/>
        <w:rPr>
          <w:rFonts w:ascii="Open Sans" w:eastAsia="Arial" w:hAnsi="Open Sans" w:cs="Arial"/>
          <w:sz w:val="24"/>
          <w:szCs w:val="24"/>
        </w:rPr>
      </w:pPr>
      <w:r w:rsidRPr="006E3E45">
        <w:rPr>
          <w:rFonts w:ascii="Open Sans" w:eastAsia="Arial" w:hAnsi="Open Sans" w:cs="Arial"/>
          <w:sz w:val="24"/>
          <w:szCs w:val="24"/>
        </w:rPr>
        <w:t>Can expose firefighters to a carcinogenic liquid that contain polychlorinated biphenyls (PCBs)</w:t>
      </w:r>
    </w:p>
    <w:p w14:paraId="1F5E27D8" w14:textId="77777777" w:rsidR="00F85C5A" w:rsidRPr="006E3E45" w:rsidRDefault="00F85C5A" w:rsidP="00F85C5A">
      <w:pPr>
        <w:spacing w:line="11" w:lineRule="exact"/>
        <w:rPr>
          <w:rFonts w:ascii="Open Sans" w:eastAsia="Arial" w:hAnsi="Open Sans" w:cs="Arial"/>
          <w:sz w:val="24"/>
          <w:szCs w:val="24"/>
        </w:rPr>
      </w:pPr>
    </w:p>
    <w:p w14:paraId="7A2B4BDA" w14:textId="77777777" w:rsidR="00F85C5A" w:rsidRPr="006E3E45" w:rsidRDefault="00F85C5A" w:rsidP="00F85C5A">
      <w:pPr>
        <w:numPr>
          <w:ilvl w:val="1"/>
          <w:numId w:val="41"/>
        </w:numPr>
        <w:tabs>
          <w:tab w:val="left" w:pos="1440"/>
        </w:tabs>
        <w:spacing w:after="0" w:line="250" w:lineRule="auto"/>
        <w:ind w:left="1440" w:right="340" w:hanging="268"/>
        <w:rPr>
          <w:rFonts w:ascii="Open Sans" w:eastAsia="Arial" w:hAnsi="Open Sans" w:cs="Arial"/>
          <w:sz w:val="24"/>
          <w:szCs w:val="24"/>
        </w:rPr>
      </w:pPr>
      <w:r w:rsidRPr="006E3E45">
        <w:rPr>
          <w:rFonts w:ascii="Open Sans" w:eastAsia="Arial" w:hAnsi="Open Sans" w:cs="Arial"/>
          <w:sz w:val="24"/>
          <w:szCs w:val="24"/>
        </w:rPr>
        <w:t>Should be extinguished with fog steam if there is danger that the transformer may fall prior to the arrival of utility personnel, depending on local policy</w:t>
      </w:r>
    </w:p>
    <w:p w14:paraId="6A09E7D9" w14:textId="77777777" w:rsidR="00F85C5A" w:rsidRPr="006E3E45" w:rsidRDefault="00F85C5A" w:rsidP="00F85C5A">
      <w:pPr>
        <w:numPr>
          <w:ilvl w:val="1"/>
          <w:numId w:val="41"/>
        </w:numPr>
        <w:tabs>
          <w:tab w:val="left" w:pos="1440"/>
        </w:tabs>
        <w:spacing w:after="0" w:line="240" w:lineRule="auto"/>
        <w:ind w:left="1440" w:hanging="268"/>
        <w:rPr>
          <w:rFonts w:ascii="Open Sans" w:eastAsia="Arial" w:hAnsi="Open Sans" w:cs="Arial"/>
          <w:sz w:val="24"/>
          <w:szCs w:val="24"/>
        </w:rPr>
      </w:pPr>
      <w:r w:rsidRPr="006E3E45">
        <w:rPr>
          <w:rFonts w:ascii="Open Sans" w:eastAsia="Arial" w:hAnsi="Open Sans" w:cs="Arial"/>
          <w:sz w:val="24"/>
          <w:szCs w:val="24"/>
        </w:rPr>
        <w:t>All of the above</w:t>
      </w:r>
    </w:p>
    <w:p w14:paraId="19106134" w14:textId="77777777" w:rsidR="00F85C5A" w:rsidRPr="006E3E45" w:rsidRDefault="00F85C5A" w:rsidP="00F85C5A">
      <w:pPr>
        <w:spacing w:line="286" w:lineRule="exact"/>
        <w:rPr>
          <w:rFonts w:ascii="Open Sans" w:eastAsia="Arial" w:hAnsi="Open Sans" w:cs="Arial"/>
          <w:sz w:val="24"/>
          <w:szCs w:val="24"/>
        </w:rPr>
      </w:pPr>
    </w:p>
    <w:p w14:paraId="246DB48D" w14:textId="77777777" w:rsidR="00F85C5A" w:rsidRPr="006E3E45" w:rsidRDefault="00F85C5A" w:rsidP="00F85C5A">
      <w:pPr>
        <w:numPr>
          <w:ilvl w:val="0"/>
          <w:numId w:val="41"/>
        </w:numPr>
        <w:tabs>
          <w:tab w:val="left" w:pos="401"/>
        </w:tabs>
        <w:spacing w:after="0" w:line="235" w:lineRule="auto"/>
        <w:ind w:left="1080" w:hanging="1080"/>
        <w:rPr>
          <w:rFonts w:ascii="Open Sans" w:eastAsia="Arial" w:hAnsi="Open Sans" w:cs="Arial"/>
          <w:sz w:val="24"/>
          <w:szCs w:val="24"/>
        </w:rPr>
      </w:pPr>
      <w:r w:rsidRPr="006E3E45">
        <w:rPr>
          <w:rFonts w:ascii="Open Sans" w:eastAsia="Arial" w:hAnsi="Open Sans" w:cs="Arial"/>
          <w:sz w:val="24"/>
          <w:szCs w:val="24"/>
        </w:rPr>
        <w:t>____ Members of the public should be kept a minimum of how many feet away from fires occurring in underground electrical transmission vaults?</w:t>
      </w:r>
    </w:p>
    <w:p w14:paraId="1FB44297" w14:textId="77777777" w:rsidR="00F85C5A" w:rsidRPr="006E3E45" w:rsidRDefault="00F85C5A" w:rsidP="00F85C5A">
      <w:pPr>
        <w:spacing w:line="1" w:lineRule="exact"/>
        <w:rPr>
          <w:rFonts w:ascii="Open Sans" w:eastAsia="Arial" w:hAnsi="Open Sans" w:cs="Arial"/>
          <w:sz w:val="24"/>
          <w:szCs w:val="24"/>
        </w:rPr>
      </w:pPr>
    </w:p>
    <w:p w14:paraId="616B6BA0" w14:textId="77777777" w:rsidR="00F85C5A" w:rsidRPr="006E3E45" w:rsidRDefault="00F85C5A" w:rsidP="00F85C5A">
      <w:pPr>
        <w:numPr>
          <w:ilvl w:val="1"/>
          <w:numId w:val="41"/>
        </w:numPr>
        <w:tabs>
          <w:tab w:val="left" w:pos="1440"/>
        </w:tabs>
        <w:spacing w:after="0" w:line="240" w:lineRule="auto"/>
        <w:ind w:left="1440" w:hanging="268"/>
        <w:rPr>
          <w:rFonts w:ascii="Open Sans" w:eastAsia="Arial" w:hAnsi="Open Sans" w:cs="Arial"/>
          <w:sz w:val="24"/>
          <w:szCs w:val="24"/>
        </w:rPr>
      </w:pPr>
      <w:r w:rsidRPr="006E3E45">
        <w:rPr>
          <w:rFonts w:ascii="Open Sans" w:eastAsia="Arial" w:hAnsi="Open Sans" w:cs="Arial"/>
          <w:sz w:val="24"/>
          <w:szCs w:val="24"/>
        </w:rPr>
        <w:t>200 feet</w:t>
      </w:r>
    </w:p>
    <w:p w14:paraId="710CD1FB" w14:textId="77777777" w:rsidR="00F85C5A" w:rsidRPr="006E3E45" w:rsidRDefault="00F85C5A" w:rsidP="00F85C5A">
      <w:pPr>
        <w:numPr>
          <w:ilvl w:val="1"/>
          <w:numId w:val="41"/>
        </w:numPr>
        <w:tabs>
          <w:tab w:val="left" w:pos="1440"/>
        </w:tabs>
        <w:spacing w:after="0" w:line="240" w:lineRule="auto"/>
        <w:ind w:left="1440" w:hanging="268"/>
        <w:rPr>
          <w:rFonts w:ascii="Open Sans" w:eastAsia="Arial" w:hAnsi="Open Sans" w:cs="Arial"/>
          <w:sz w:val="24"/>
          <w:szCs w:val="24"/>
        </w:rPr>
      </w:pPr>
      <w:r w:rsidRPr="006E3E45">
        <w:rPr>
          <w:rFonts w:ascii="Open Sans" w:eastAsia="Arial" w:hAnsi="Open Sans" w:cs="Arial"/>
          <w:sz w:val="24"/>
          <w:szCs w:val="24"/>
        </w:rPr>
        <w:t>300 feet</w:t>
      </w:r>
    </w:p>
    <w:p w14:paraId="13E089DD" w14:textId="77777777" w:rsidR="00F85C5A" w:rsidRPr="006E3E45" w:rsidRDefault="00F85C5A" w:rsidP="00F85C5A">
      <w:pPr>
        <w:numPr>
          <w:ilvl w:val="1"/>
          <w:numId w:val="41"/>
        </w:numPr>
        <w:tabs>
          <w:tab w:val="left" w:pos="1440"/>
        </w:tabs>
        <w:spacing w:after="0" w:line="240" w:lineRule="auto"/>
        <w:ind w:left="1440" w:hanging="268"/>
        <w:rPr>
          <w:rFonts w:ascii="Open Sans" w:eastAsia="Arial" w:hAnsi="Open Sans" w:cs="Arial"/>
          <w:sz w:val="24"/>
          <w:szCs w:val="24"/>
        </w:rPr>
      </w:pPr>
      <w:r w:rsidRPr="006E3E45">
        <w:rPr>
          <w:rFonts w:ascii="Open Sans" w:eastAsia="Arial" w:hAnsi="Open Sans" w:cs="Arial"/>
          <w:sz w:val="24"/>
          <w:szCs w:val="24"/>
        </w:rPr>
        <w:t>400 feet</w:t>
      </w:r>
    </w:p>
    <w:p w14:paraId="623C665E" w14:textId="1208E6D2" w:rsidR="00F85C5A" w:rsidRDefault="00F85C5A" w:rsidP="006E3E45">
      <w:pPr>
        <w:numPr>
          <w:ilvl w:val="1"/>
          <w:numId w:val="41"/>
        </w:numPr>
        <w:tabs>
          <w:tab w:val="left" w:pos="1440"/>
        </w:tabs>
        <w:spacing w:after="0" w:line="240" w:lineRule="auto"/>
        <w:ind w:left="1440" w:hanging="268"/>
        <w:rPr>
          <w:rFonts w:ascii="Open Sans" w:eastAsia="Arial" w:hAnsi="Open Sans" w:cs="Arial"/>
          <w:sz w:val="24"/>
          <w:szCs w:val="24"/>
        </w:rPr>
      </w:pPr>
      <w:r w:rsidRPr="006E3E45">
        <w:rPr>
          <w:rFonts w:ascii="Open Sans" w:eastAsia="Arial" w:hAnsi="Open Sans" w:cs="Arial"/>
          <w:sz w:val="24"/>
          <w:szCs w:val="24"/>
        </w:rPr>
        <w:t>500 feet</w:t>
      </w:r>
    </w:p>
    <w:p w14:paraId="29B4A41E" w14:textId="77777777" w:rsidR="006E3E45" w:rsidRPr="006E3E45" w:rsidRDefault="006E3E45" w:rsidP="006E3E45">
      <w:pPr>
        <w:tabs>
          <w:tab w:val="left" w:pos="1440"/>
        </w:tabs>
        <w:spacing w:after="0" w:line="240" w:lineRule="auto"/>
        <w:ind w:left="1440"/>
        <w:rPr>
          <w:rFonts w:ascii="Open Sans" w:eastAsia="Arial" w:hAnsi="Open Sans" w:cs="Arial"/>
          <w:sz w:val="24"/>
          <w:szCs w:val="24"/>
        </w:rPr>
      </w:pPr>
    </w:p>
    <w:p w14:paraId="4230161D" w14:textId="77777777" w:rsidR="00F85C5A" w:rsidRPr="006E3E45" w:rsidRDefault="00F85C5A" w:rsidP="00F85C5A">
      <w:pPr>
        <w:numPr>
          <w:ilvl w:val="0"/>
          <w:numId w:val="41"/>
        </w:numPr>
        <w:tabs>
          <w:tab w:val="left" w:pos="401"/>
        </w:tabs>
        <w:spacing w:after="0" w:line="235" w:lineRule="auto"/>
        <w:ind w:left="1080" w:right="240" w:hanging="1080"/>
        <w:rPr>
          <w:rFonts w:ascii="Open Sans" w:eastAsia="Arial" w:hAnsi="Open Sans" w:cs="Arial"/>
          <w:sz w:val="24"/>
          <w:szCs w:val="24"/>
        </w:rPr>
      </w:pPr>
      <w:r w:rsidRPr="006E3E45">
        <w:rPr>
          <w:rFonts w:ascii="Open Sans" w:eastAsia="Arial" w:hAnsi="Open Sans" w:cs="Arial"/>
          <w:sz w:val="24"/>
          <w:szCs w:val="24"/>
        </w:rPr>
        <w:t>____ Which of the following statements is true regarding emergency responses in high voltage electrical installations?</w:t>
      </w:r>
    </w:p>
    <w:p w14:paraId="49CD3AF0" w14:textId="77777777" w:rsidR="00F85C5A" w:rsidRPr="006E3E45" w:rsidRDefault="00F85C5A" w:rsidP="00F85C5A">
      <w:pPr>
        <w:spacing w:line="11" w:lineRule="exact"/>
        <w:rPr>
          <w:rFonts w:ascii="Open Sans" w:eastAsia="Arial" w:hAnsi="Open Sans" w:cs="Arial"/>
          <w:sz w:val="24"/>
          <w:szCs w:val="24"/>
        </w:rPr>
      </w:pPr>
    </w:p>
    <w:p w14:paraId="615AF24F" w14:textId="77777777" w:rsidR="00F85C5A" w:rsidRPr="006E3E45" w:rsidRDefault="00F85C5A" w:rsidP="00F85C5A">
      <w:pPr>
        <w:numPr>
          <w:ilvl w:val="1"/>
          <w:numId w:val="41"/>
        </w:numPr>
        <w:tabs>
          <w:tab w:val="left" w:pos="1440"/>
        </w:tabs>
        <w:spacing w:after="0" w:line="235" w:lineRule="auto"/>
        <w:ind w:left="1440" w:hanging="268"/>
        <w:rPr>
          <w:rFonts w:ascii="Open Sans" w:eastAsia="Arial" w:hAnsi="Open Sans" w:cs="Arial"/>
          <w:sz w:val="24"/>
          <w:szCs w:val="24"/>
        </w:rPr>
      </w:pPr>
      <w:r w:rsidRPr="006E3E45">
        <w:rPr>
          <w:rFonts w:ascii="Open Sans" w:eastAsia="Arial" w:hAnsi="Open Sans" w:cs="Arial"/>
          <w:sz w:val="24"/>
          <w:szCs w:val="24"/>
        </w:rPr>
        <w:t>PCB laced coolants and chemicals used in insulating the equipment create very toxic smoke, creating a danger for firefighters</w:t>
      </w:r>
    </w:p>
    <w:p w14:paraId="790EBAD4" w14:textId="77777777" w:rsidR="00F85C5A" w:rsidRPr="006E3E45" w:rsidRDefault="00F85C5A" w:rsidP="00F85C5A">
      <w:pPr>
        <w:spacing w:line="1" w:lineRule="exact"/>
        <w:rPr>
          <w:rFonts w:ascii="Open Sans" w:eastAsia="Arial" w:hAnsi="Open Sans" w:cs="Arial"/>
          <w:sz w:val="24"/>
          <w:szCs w:val="24"/>
        </w:rPr>
      </w:pPr>
    </w:p>
    <w:p w14:paraId="45225A11" w14:textId="77777777" w:rsidR="00F85C5A" w:rsidRPr="006E3E45" w:rsidRDefault="00F85C5A" w:rsidP="00F85C5A">
      <w:pPr>
        <w:numPr>
          <w:ilvl w:val="1"/>
          <w:numId w:val="41"/>
        </w:numPr>
        <w:tabs>
          <w:tab w:val="left" w:pos="1440"/>
        </w:tabs>
        <w:spacing w:after="0" w:line="240" w:lineRule="auto"/>
        <w:ind w:left="1440" w:hanging="268"/>
        <w:rPr>
          <w:rFonts w:ascii="Open Sans" w:eastAsia="Arial" w:hAnsi="Open Sans" w:cs="Arial"/>
          <w:sz w:val="24"/>
          <w:szCs w:val="24"/>
        </w:rPr>
      </w:pPr>
      <w:r w:rsidRPr="006E3E45">
        <w:rPr>
          <w:rFonts w:ascii="Open Sans" w:eastAsia="Arial" w:hAnsi="Open Sans" w:cs="Arial"/>
          <w:sz w:val="24"/>
          <w:szCs w:val="24"/>
        </w:rPr>
        <w:t>Full PPE including SCBA must be worn by firefighters</w:t>
      </w:r>
    </w:p>
    <w:p w14:paraId="51E60C2D" w14:textId="77777777" w:rsidR="00F85C5A" w:rsidRPr="006E3E45" w:rsidRDefault="00F85C5A" w:rsidP="00F85C5A">
      <w:pPr>
        <w:spacing w:line="10" w:lineRule="exact"/>
        <w:rPr>
          <w:rFonts w:ascii="Open Sans" w:eastAsia="Arial" w:hAnsi="Open Sans" w:cs="Arial"/>
          <w:sz w:val="24"/>
          <w:szCs w:val="24"/>
        </w:rPr>
      </w:pPr>
    </w:p>
    <w:p w14:paraId="016DF790" w14:textId="77777777" w:rsidR="00F85C5A" w:rsidRPr="006E3E45" w:rsidRDefault="00F85C5A" w:rsidP="00F85C5A">
      <w:pPr>
        <w:numPr>
          <w:ilvl w:val="1"/>
          <w:numId w:val="41"/>
        </w:numPr>
        <w:tabs>
          <w:tab w:val="left" w:pos="1440"/>
        </w:tabs>
        <w:spacing w:after="0" w:line="235" w:lineRule="auto"/>
        <w:ind w:left="1440" w:right="400" w:hanging="268"/>
        <w:rPr>
          <w:rFonts w:ascii="Open Sans" w:eastAsia="Arial" w:hAnsi="Open Sans" w:cs="Arial"/>
          <w:sz w:val="24"/>
          <w:szCs w:val="24"/>
        </w:rPr>
      </w:pPr>
      <w:r w:rsidRPr="006E3E45">
        <w:rPr>
          <w:rFonts w:ascii="Open Sans" w:eastAsia="Arial" w:hAnsi="Open Sans" w:cs="Arial"/>
          <w:sz w:val="24"/>
          <w:szCs w:val="24"/>
        </w:rPr>
        <w:t>A tag line should be monitored from outside, and a Rapid Intervention Team (RIT) or Rapid Intervention Crew (RIC) should be in place</w:t>
      </w:r>
    </w:p>
    <w:p w14:paraId="72BF0149" w14:textId="77777777" w:rsidR="00F85C5A" w:rsidRPr="006E3E45" w:rsidRDefault="00F85C5A" w:rsidP="00F85C5A">
      <w:pPr>
        <w:spacing w:line="11" w:lineRule="exact"/>
        <w:rPr>
          <w:rFonts w:ascii="Open Sans" w:eastAsia="Arial" w:hAnsi="Open Sans" w:cs="Arial"/>
          <w:sz w:val="24"/>
          <w:szCs w:val="24"/>
        </w:rPr>
      </w:pPr>
    </w:p>
    <w:p w14:paraId="24A153A5" w14:textId="77777777" w:rsidR="00F85C5A" w:rsidRPr="006E3E45" w:rsidRDefault="00F85C5A" w:rsidP="00F85C5A">
      <w:pPr>
        <w:numPr>
          <w:ilvl w:val="1"/>
          <w:numId w:val="41"/>
        </w:numPr>
        <w:tabs>
          <w:tab w:val="left" w:pos="1440"/>
        </w:tabs>
        <w:spacing w:after="0" w:line="250" w:lineRule="auto"/>
        <w:ind w:left="1440" w:right="500" w:hanging="268"/>
        <w:jc w:val="both"/>
        <w:rPr>
          <w:rFonts w:ascii="Open Sans" w:eastAsia="Arial" w:hAnsi="Open Sans" w:cs="Arial"/>
          <w:sz w:val="24"/>
          <w:szCs w:val="24"/>
        </w:rPr>
      </w:pPr>
      <w:r w:rsidRPr="006E3E45">
        <w:rPr>
          <w:rFonts w:ascii="Open Sans" w:eastAsia="Arial" w:hAnsi="Open Sans" w:cs="Arial"/>
          <w:sz w:val="24"/>
          <w:szCs w:val="24"/>
        </w:rPr>
        <w:t>All searches should be done using clenched fists or the back of the hand to prevent involuntarily grabbing energized equipment through reflex reaction</w:t>
      </w:r>
    </w:p>
    <w:p w14:paraId="7733CE0F" w14:textId="1BAD90B4" w:rsidR="00F85C5A" w:rsidRPr="006E3E45" w:rsidRDefault="00F85C5A" w:rsidP="006E3E45">
      <w:pPr>
        <w:numPr>
          <w:ilvl w:val="1"/>
          <w:numId w:val="41"/>
        </w:numPr>
        <w:tabs>
          <w:tab w:val="left" w:pos="1440"/>
        </w:tabs>
        <w:spacing w:after="0" w:line="240" w:lineRule="auto"/>
        <w:ind w:left="1440" w:hanging="268"/>
        <w:rPr>
          <w:rFonts w:ascii="Open Sans" w:eastAsia="Arial" w:hAnsi="Open Sans" w:cs="Arial"/>
          <w:sz w:val="24"/>
          <w:szCs w:val="24"/>
        </w:rPr>
      </w:pPr>
      <w:r w:rsidRPr="006E3E45">
        <w:rPr>
          <w:rFonts w:ascii="Open Sans" w:eastAsia="Arial" w:hAnsi="Open Sans" w:cs="Arial"/>
          <w:sz w:val="24"/>
          <w:szCs w:val="24"/>
        </w:rPr>
        <w:t>All of the above</w:t>
      </w:r>
      <w:r w:rsidR="00DC1433">
        <w:rPr>
          <w:rFonts w:ascii="Open Sans" w:eastAsia="Arial" w:hAnsi="Open Sans" w:cs="Arial"/>
          <w:sz w:val="24"/>
          <w:szCs w:val="24"/>
        </w:rPr>
        <w:t xml:space="preserve"> </w:t>
      </w:r>
    </w:p>
    <w:sectPr w:rsidR="00F85C5A" w:rsidRPr="006E3E45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CB0B4" w14:textId="77777777" w:rsidR="00B0214B" w:rsidRDefault="00B0214B" w:rsidP="00E7721B">
      <w:pPr>
        <w:spacing w:after="0" w:line="240" w:lineRule="auto"/>
      </w:pPr>
      <w:r>
        <w:separator/>
      </w:r>
    </w:p>
  </w:endnote>
  <w:endnote w:type="continuationSeparator" w:id="0">
    <w:p w14:paraId="2C33A8EE" w14:textId="77777777" w:rsidR="00B0214B" w:rsidRDefault="00B0214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Pr="00C76B1D" w:rsidRDefault="00E7721B" w:rsidP="00E7721B">
            <w:pPr>
              <w:pStyle w:val="Footer"/>
              <w:jc w:val="center"/>
              <w:rPr>
                <w:b/>
                <w:bCs/>
                <w:sz w:val="20"/>
                <w:szCs w:val="20"/>
              </w:rPr>
            </w:pPr>
            <w:r w:rsidRPr="00435C38">
              <w:rPr>
                <w:rFonts w:cs="Calibr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76B1D">
              <w:rPr>
                <w:sz w:val="20"/>
                <w:szCs w:val="20"/>
              </w:rPr>
              <w:t xml:space="preserve"> </w:t>
            </w:r>
            <w:r w:rsidRPr="00C76B1D">
              <w:rPr>
                <w:b/>
                <w:bCs/>
                <w:sz w:val="20"/>
                <w:szCs w:val="20"/>
              </w:rPr>
              <w:fldChar w:fldCharType="begin"/>
            </w:r>
            <w:r w:rsidRPr="00C76B1D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C76B1D">
              <w:rPr>
                <w:b/>
                <w:bCs/>
                <w:sz w:val="20"/>
                <w:szCs w:val="20"/>
              </w:rPr>
              <w:fldChar w:fldCharType="separate"/>
            </w:r>
            <w:r w:rsidR="00DC1433">
              <w:rPr>
                <w:b/>
                <w:bCs/>
                <w:noProof/>
                <w:sz w:val="20"/>
                <w:szCs w:val="20"/>
              </w:rPr>
              <w:t>3</w:t>
            </w:r>
            <w:r w:rsidRPr="00C76B1D">
              <w:rPr>
                <w:b/>
                <w:bCs/>
                <w:sz w:val="20"/>
                <w:szCs w:val="20"/>
              </w:rPr>
              <w:fldChar w:fldCharType="end"/>
            </w:r>
            <w:r w:rsidRPr="00C76B1D">
              <w:rPr>
                <w:sz w:val="20"/>
                <w:szCs w:val="20"/>
              </w:rPr>
              <w:t xml:space="preserve"> of </w:t>
            </w:r>
            <w:r w:rsidRPr="00C76B1D">
              <w:rPr>
                <w:b/>
                <w:bCs/>
                <w:sz w:val="20"/>
                <w:szCs w:val="20"/>
              </w:rPr>
              <w:fldChar w:fldCharType="begin"/>
            </w:r>
            <w:r w:rsidRPr="00C76B1D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C76B1D">
              <w:rPr>
                <w:b/>
                <w:bCs/>
                <w:sz w:val="20"/>
                <w:szCs w:val="20"/>
              </w:rPr>
              <w:fldChar w:fldCharType="separate"/>
            </w:r>
            <w:r w:rsidR="00DC1433">
              <w:rPr>
                <w:b/>
                <w:bCs/>
                <w:noProof/>
                <w:sz w:val="20"/>
                <w:szCs w:val="20"/>
              </w:rPr>
              <w:t>3</w:t>
            </w:r>
            <w:r w:rsidRPr="00C76B1D">
              <w:rPr>
                <w:b/>
                <w:bCs/>
                <w:sz w:val="20"/>
                <w:szCs w:val="20"/>
              </w:rPr>
              <w:fldChar w:fldCharType="end"/>
            </w:r>
          </w:p>
          <w:p w14:paraId="509DDEFB" w14:textId="77777777" w:rsidR="00E7721B" w:rsidRDefault="00DC1433" w:rsidP="00E7721B">
            <w:pPr>
              <w:pStyle w:val="Footer"/>
              <w:jc w:val="center"/>
            </w:pPr>
          </w:p>
        </w:sdtContent>
      </w:sdt>
    </w:sdtContent>
  </w:sdt>
  <w:p w14:paraId="16F0575C" w14:textId="35DF2EA0" w:rsidR="00A1772E" w:rsidRDefault="00E7721B" w:rsidP="00C76B1D">
    <w:pPr>
      <w:pStyle w:val="Footer"/>
    </w:pPr>
    <w:r w:rsidRPr="00435C38">
      <w:rPr>
        <w:rFonts w:cs="Calibri"/>
        <w:sz w:val="20"/>
        <w:szCs w:val="20"/>
      </w:rPr>
      <w:t>Copyright © Texas Education Agency</w:t>
    </w:r>
    <w:r w:rsidR="00DA29B0" w:rsidRPr="00435C38">
      <w:rPr>
        <w:rFonts w:cs="Calibri"/>
        <w:sz w:val="20"/>
        <w:szCs w:val="20"/>
      </w:rPr>
      <w:t>,</w:t>
    </w:r>
    <w:r w:rsidRPr="00435C38">
      <w:rPr>
        <w:rFonts w:cs="Calibri"/>
        <w:sz w:val="20"/>
        <w:szCs w:val="20"/>
      </w:rPr>
      <w:t xml:space="preserve"> 2017. All rights reserved</w:t>
    </w:r>
    <w:r w:rsidR="00DA29B0" w:rsidRPr="00435C38">
      <w:rPr>
        <w:rFonts w:cs="Calibri"/>
        <w:sz w:val="20"/>
        <w:szCs w:val="20"/>
      </w:rPr>
      <w:t>.</w:t>
    </w:r>
    <w:r w:rsidRPr="00435C38">
      <w:rPr>
        <w:rFonts w:cs="Calibr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61FBE" w14:textId="77777777" w:rsidR="00B0214B" w:rsidRDefault="00B0214B" w:rsidP="00E7721B">
      <w:pPr>
        <w:spacing w:after="0" w:line="240" w:lineRule="auto"/>
      </w:pPr>
      <w:r>
        <w:separator/>
      </w:r>
    </w:p>
  </w:footnote>
  <w:footnote w:type="continuationSeparator" w:id="0">
    <w:p w14:paraId="06BCA899" w14:textId="77777777" w:rsidR="00B0214B" w:rsidRDefault="00B0214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C2495B" w14:textId="77777777" w:rsidR="00A1772E" w:rsidRDefault="00A1772E"/>
  <w:p w14:paraId="6A35F487" w14:textId="77777777" w:rsidR="00A1772E" w:rsidRDefault="00A1772E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238"/>
    <w:multiLevelType w:val="hybridMultilevel"/>
    <w:tmpl w:val="E774D49E"/>
    <w:lvl w:ilvl="0" w:tplc="6AB2B6CA">
      <w:start w:val="15"/>
      <w:numFmt w:val="decimal"/>
      <w:lvlText w:val="%1."/>
      <w:lvlJc w:val="left"/>
      <w:pPr>
        <w:ind w:left="0" w:firstLine="0"/>
      </w:pPr>
    </w:lvl>
    <w:lvl w:ilvl="1" w:tplc="1666B316">
      <w:start w:val="1"/>
      <w:numFmt w:val="lowerLetter"/>
      <w:lvlText w:val="%2."/>
      <w:lvlJc w:val="left"/>
      <w:pPr>
        <w:ind w:left="0" w:firstLine="0"/>
      </w:pPr>
    </w:lvl>
    <w:lvl w:ilvl="2" w:tplc="BF98E3F8">
      <w:numFmt w:val="decimal"/>
      <w:lvlText w:val=""/>
      <w:lvlJc w:val="left"/>
      <w:pPr>
        <w:ind w:left="0" w:firstLine="0"/>
      </w:pPr>
    </w:lvl>
    <w:lvl w:ilvl="3" w:tplc="2C32DCA6">
      <w:numFmt w:val="decimal"/>
      <w:lvlText w:val=""/>
      <w:lvlJc w:val="left"/>
      <w:pPr>
        <w:ind w:left="0" w:firstLine="0"/>
      </w:pPr>
    </w:lvl>
    <w:lvl w:ilvl="4" w:tplc="783625A6">
      <w:numFmt w:val="decimal"/>
      <w:lvlText w:val=""/>
      <w:lvlJc w:val="left"/>
      <w:pPr>
        <w:ind w:left="0" w:firstLine="0"/>
      </w:pPr>
    </w:lvl>
    <w:lvl w:ilvl="5" w:tplc="C230525E">
      <w:numFmt w:val="decimal"/>
      <w:lvlText w:val=""/>
      <w:lvlJc w:val="left"/>
      <w:pPr>
        <w:ind w:left="0" w:firstLine="0"/>
      </w:pPr>
    </w:lvl>
    <w:lvl w:ilvl="6" w:tplc="7AD01592">
      <w:numFmt w:val="decimal"/>
      <w:lvlText w:val=""/>
      <w:lvlJc w:val="left"/>
      <w:pPr>
        <w:ind w:left="0" w:firstLine="0"/>
      </w:pPr>
    </w:lvl>
    <w:lvl w:ilvl="7" w:tplc="F37C8D3C">
      <w:numFmt w:val="decimal"/>
      <w:lvlText w:val=""/>
      <w:lvlJc w:val="left"/>
      <w:pPr>
        <w:ind w:left="0" w:firstLine="0"/>
      </w:pPr>
    </w:lvl>
    <w:lvl w:ilvl="8" w:tplc="D146175C">
      <w:numFmt w:val="decimal"/>
      <w:lvlText w:val=""/>
      <w:lvlJc w:val="left"/>
      <w:pPr>
        <w:ind w:left="0" w:firstLine="0"/>
      </w:pPr>
    </w:lvl>
  </w:abstractNum>
  <w:abstractNum w:abstractNumId="1">
    <w:nsid w:val="00001366"/>
    <w:multiLevelType w:val="hybridMultilevel"/>
    <w:tmpl w:val="AE76720C"/>
    <w:lvl w:ilvl="0" w:tplc="C448B62A">
      <w:start w:val="3"/>
      <w:numFmt w:val="lowerLetter"/>
      <w:lvlText w:val="%1."/>
      <w:lvlJc w:val="left"/>
    </w:lvl>
    <w:lvl w:ilvl="1" w:tplc="0AEE89B0">
      <w:numFmt w:val="decimal"/>
      <w:lvlText w:val=""/>
      <w:lvlJc w:val="left"/>
    </w:lvl>
    <w:lvl w:ilvl="2" w:tplc="88EAF9C2">
      <w:numFmt w:val="decimal"/>
      <w:lvlText w:val=""/>
      <w:lvlJc w:val="left"/>
    </w:lvl>
    <w:lvl w:ilvl="3" w:tplc="0B60A96C">
      <w:numFmt w:val="decimal"/>
      <w:lvlText w:val=""/>
      <w:lvlJc w:val="left"/>
    </w:lvl>
    <w:lvl w:ilvl="4" w:tplc="47B0928C">
      <w:numFmt w:val="decimal"/>
      <w:lvlText w:val=""/>
      <w:lvlJc w:val="left"/>
    </w:lvl>
    <w:lvl w:ilvl="5" w:tplc="B046F742">
      <w:numFmt w:val="decimal"/>
      <w:lvlText w:val=""/>
      <w:lvlJc w:val="left"/>
    </w:lvl>
    <w:lvl w:ilvl="6" w:tplc="4CA6F9D6">
      <w:numFmt w:val="decimal"/>
      <w:lvlText w:val=""/>
      <w:lvlJc w:val="left"/>
    </w:lvl>
    <w:lvl w:ilvl="7" w:tplc="44E0B720">
      <w:numFmt w:val="decimal"/>
      <w:lvlText w:val=""/>
      <w:lvlJc w:val="left"/>
    </w:lvl>
    <w:lvl w:ilvl="8" w:tplc="BF2A627A">
      <w:numFmt w:val="decimal"/>
      <w:lvlText w:val=""/>
      <w:lvlJc w:val="left"/>
    </w:lvl>
  </w:abstractNum>
  <w:abstractNum w:abstractNumId="2">
    <w:nsid w:val="00001AD4"/>
    <w:multiLevelType w:val="hybridMultilevel"/>
    <w:tmpl w:val="A134DA50"/>
    <w:lvl w:ilvl="0" w:tplc="B492DA40">
      <w:start w:val="13"/>
      <w:numFmt w:val="decimal"/>
      <w:lvlText w:val="%1."/>
      <w:lvlJc w:val="left"/>
    </w:lvl>
    <w:lvl w:ilvl="1" w:tplc="78C0C306">
      <w:start w:val="1"/>
      <w:numFmt w:val="upperLetter"/>
      <w:lvlText w:val="%2."/>
      <w:lvlJc w:val="left"/>
    </w:lvl>
    <w:lvl w:ilvl="2" w:tplc="3B16390A">
      <w:numFmt w:val="decimal"/>
      <w:lvlText w:val=""/>
      <w:lvlJc w:val="left"/>
    </w:lvl>
    <w:lvl w:ilvl="3" w:tplc="90D01692">
      <w:numFmt w:val="decimal"/>
      <w:lvlText w:val=""/>
      <w:lvlJc w:val="left"/>
    </w:lvl>
    <w:lvl w:ilvl="4" w:tplc="4C20BDFA">
      <w:numFmt w:val="decimal"/>
      <w:lvlText w:val=""/>
      <w:lvlJc w:val="left"/>
    </w:lvl>
    <w:lvl w:ilvl="5" w:tplc="9F5C0010">
      <w:numFmt w:val="decimal"/>
      <w:lvlText w:val=""/>
      <w:lvlJc w:val="left"/>
    </w:lvl>
    <w:lvl w:ilvl="6" w:tplc="AEE631F4">
      <w:numFmt w:val="decimal"/>
      <w:lvlText w:val=""/>
      <w:lvlJc w:val="left"/>
    </w:lvl>
    <w:lvl w:ilvl="7" w:tplc="D1B6E3BA">
      <w:numFmt w:val="decimal"/>
      <w:lvlText w:val=""/>
      <w:lvlJc w:val="left"/>
    </w:lvl>
    <w:lvl w:ilvl="8" w:tplc="F7144790">
      <w:numFmt w:val="decimal"/>
      <w:lvlText w:val=""/>
      <w:lvlJc w:val="left"/>
    </w:lvl>
  </w:abstractNum>
  <w:abstractNum w:abstractNumId="3">
    <w:nsid w:val="00001CD0"/>
    <w:multiLevelType w:val="hybridMultilevel"/>
    <w:tmpl w:val="67F0FE72"/>
    <w:lvl w:ilvl="0" w:tplc="DEF2A6BE">
      <w:start w:val="1"/>
      <w:numFmt w:val="lowerLetter"/>
      <w:lvlText w:val="%1."/>
      <w:lvlJc w:val="left"/>
    </w:lvl>
    <w:lvl w:ilvl="1" w:tplc="3FB8EB4A">
      <w:numFmt w:val="decimal"/>
      <w:lvlText w:val=""/>
      <w:lvlJc w:val="left"/>
    </w:lvl>
    <w:lvl w:ilvl="2" w:tplc="365CD770">
      <w:numFmt w:val="decimal"/>
      <w:lvlText w:val=""/>
      <w:lvlJc w:val="left"/>
    </w:lvl>
    <w:lvl w:ilvl="3" w:tplc="783E6056">
      <w:numFmt w:val="decimal"/>
      <w:lvlText w:val=""/>
      <w:lvlJc w:val="left"/>
    </w:lvl>
    <w:lvl w:ilvl="4" w:tplc="26B431C4">
      <w:numFmt w:val="decimal"/>
      <w:lvlText w:val=""/>
      <w:lvlJc w:val="left"/>
    </w:lvl>
    <w:lvl w:ilvl="5" w:tplc="A9E2CEF6">
      <w:numFmt w:val="decimal"/>
      <w:lvlText w:val=""/>
      <w:lvlJc w:val="left"/>
    </w:lvl>
    <w:lvl w:ilvl="6" w:tplc="5BBCD47E">
      <w:numFmt w:val="decimal"/>
      <w:lvlText w:val=""/>
      <w:lvlJc w:val="left"/>
    </w:lvl>
    <w:lvl w:ilvl="7" w:tplc="70588464">
      <w:numFmt w:val="decimal"/>
      <w:lvlText w:val=""/>
      <w:lvlJc w:val="left"/>
    </w:lvl>
    <w:lvl w:ilvl="8" w:tplc="5038EEF0">
      <w:numFmt w:val="decimal"/>
      <w:lvlText w:val=""/>
      <w:lvlJc w:val="left"/>
    </w:lvl>
  </w:abstractNum>
  <w:abstractNum w:abstractNumId="4">
    <w:nsid w:val="00001E1F"/>
    <w:multiLevelType w:val="hybridMultilevel"/>
    <w:tmpl w:val="6A4A257C"/>
    <w:lvl w:ilvl="0" w:tplc="85B040EC">
      <w:start w:val="1"/>
      <w:numFmt w:val="decimal"/>
      <w:lvlText w:val="%1."/>
      <w:lvlJc w:val="left"/>
      <w:pPr>
        <w:ind w:left="0" w:firstLine="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4782CB8C">
      <w:numFmt w:val="decimal"/>
      <w:lvlText w:val=""/>
      <w:lvlJc w:val="left"/>
      <w:pPr>
        <w:ind w:left="0" w:firstLine="0"/>
      </w:pPr>
    </w:lvl>
    <w:lvl w:ilvl="3" w:tplc="34006F9E">
      <w:numFmt w:val="decimal"/>
      <w:lvlText w:val=""/>
      <w:lvlJc w:val="left"/>
      <w:pPr>
        <w:ind w:left="0" w:firstLine="0"/>
      </w:pPr>
    </w:lvl>
    <w:lvl w:ilvl="4" w:tplc="6FB86546">
      <w:numFmt w:val="decimal"/>
      <w:lvlText w:val=""/>
      <w:lvlJc w:val="left"/>
      <w:pPr>
        <w:ind w:left="0" w:firstLine="0"/>
      </w:pPr>
    </w:lvl>
    <w:lvl w:ilvl="5" w:tplc="C63A3C96">
      <w:numFmt w:val="decimal"/>
      <w:lvlText w:val=""/>
      <w:lvlJc w:val="left"/>
      <w:pPr>
        <w:ind w:left="0" w:firstLine="0"/>
      </w:pPr>
    </w:lvl>
    <w:lvl w:ilvl="6" w:tplc="C6A05D52">
      <w:numFmt w:val="decimal"/>
      <w:lvlText w:val=""/>
      <w:lvlJc w:val="left"/>
      <w:pPr>
        <w:ind w:left="0" w:firstLine="0"/>
      </w:pPr>
    </w:lvl>
    <w:lvl w:ilvl="7" w:tplc="7BAAA84E">
      <w:numFmt w:val="decimal"/>
      <w:lvlText w:val=""/>
      <w:lvlJc w:val="left"/>
      <w:pPr>
        <w:ind w:left="0" w:firstLine="0"/>
      </w:pPr>
    </w:lvl>
    <w:lvl w:ilvl="8" w:tplc="5EFC3C58">
      <w:numFmt w:val="decimal"/>
      <w:lvlText w:val=""/>
      <w:lvlJc w:val="left"/>
      <w:pPr>
        <w:ind w:left="0" w:firstLine="0"/>
      </w:pPr>
    </w:lvl>
  </w:abstractNum>
  <w:abstractNum w:abstractNumId="5">
    <w:nsid w:val="00002213"/>
    <w:multiLevelType w:val="hybridMultilevel"/>
    <w:tmpl w:val="32544ED0"/>
    <w:lvl w:ilvl="0" w:tplc="0BC4DDEE">
      <w:start w:val="7"/>
      <w:numFmt w:val="decimal"/>
      <w:lvlText w:val="%1."/>
      <w:lvlJc w:val="left"/>
    </w:lvl>
    <w:lvl w:ilvl="1" w:tplc="88D61E4A">
      <w:start w:val="1"/>
      <w:numFmt w:val="upperLetter"/>
      <w:lvlText w:val="%2."/>
      <w:lvlJc w:val="left"/>
    </w:lvl>
    <w:lvl w:ilvl="2" w:tplc="7EF626CA">
      <w:numFmt w:val="decimal"/>
      <w:lvlText w:val=""/>
      <w:lvlJc w:val="left"/>
    </w:lvl>
    <w:lvl w:ilvl="3" w:tplc="7EB80138">
      <w:numFmt w:val="decimal"/>
      <w:lvlText w:val=""/>
      <w:lvlJc w:val="left"/>
    </w:lvl>
    <w:lvl w:ilvl="4" w:tplc="43046256">
      <w:numFmt w:val="decimal"/>
      <w:lvlText w:val=""/>
      <w:lvlJc w:val="left"/>
    </w:lvl>
    <w:lvl w:ilvl="5" w:tplc="1A2A2F16">
      <w:numFmt w:val="decimal"/>
      <w:lvlText w:val=""/>
      <w:lvlJc w:val="left"/>
    </w:lvl>
    <w:lvl w:ilvl="6" w:tplc="EBF6BE2E">
      <w:numFmt w:val="decimal"/>
      <w:lvlText w:val=""/>
      <w:lvlJc w:val="left"/>
    </w:lvl>
    <w:lvl w:ilvl="7" w:tplc="944820E6">
      <w:numFmt w:val="decimal"/>
      <w:lvlText w:val=""/>
      <w:lvlJc w:val="left"/>
    </w:lvl>
    <w:lvl w:ilvl="8" w:tplc="8C6818F2">
      <w:numFmt w:val="decimal"/>
      <w:lvlText w:val=""/>
      <w:lvlJc w:val="left"/>
    </w:lvl>
  </w:abstractNum>
  <w:abstractNum w:abstractNumId="6">
    <w:nsid w:val="00002E40"/>
    <w:multiLevelType w:val="hybridMultilevel"/>
    <w:tmpl w:val="8DBAB4A4"/>
    <w:lvl w:ilvl="0" w:tplc="6A48D378">
      <w:start w:val="1"/>
      <w:numFmt w:val="lowerLetter"/>
      <w:lvlText w:val="%1."/>
      <w:lvlJc w:val="left"/>
    </w:lvl>
    <w:lvl w:ilvl="1" w:tplc="416E8B50">
      <w:numFmt w:val="decimal"/>
      <w:lvlText w:val=""/>
      <w:lvlJc w:val="left"/>
    </w:lvl>
    <w:lvl w:ilvl="2" w:tplc="2094174A">
      <w:numFmt w:val="decimal"/>
      <w:lvlText w:val=""/>
      <w:lvlJc w:val="left"/>
    </w:lvl>
    <w:lvl w:ilvl="3" w:tplc="BFB292DE">
      <w:numFmt w:val="decimal"/>
      <w:lvlText w:val=""/>
      <w:lvlJc w:val="left"/>
    </w:lvl>
    <w:lvl w:ilvl="4" w:tplc="C68A0E76">
      <w:numFmt w:val="decimal"/>
      <w:lvlText w:val=""/>
      <w:lvlJc w:val="left"/>
    </w:lvl>
    <w:lvl w:ilvl="5" w:tplc="368874CC">
      <w:numFmt w:val="decimal"/>
      <w:lvlText w:val=""/>
      <w:lvlJc w:val="left"/>
    </w:lvl>
    <w:lvl w:ilvl="6" w:tplc="3EBE590A">
      <w:numFmt w:val="decimal"/>
      <w:lvlText w:val=""/>
      <w:lvlJc w:val="left"/>
    </w:lvl>
    <w:lvl w:ilvl="7" w:tplc="58A08510">
      <w:numFmt w:val="decimal"/>
      <w:lvlText w:val=""/>
      <w:lvlJc w:val="left"/>
    </w:lvl>
    <w:lvl w:ilvl="8" w:tplc="249E3946">
      <w:numFmt w:val="decimal"/>
      <w:lvlText w:val=""/>
      <w:lvlJc w:val="left"/>
    </w:lvl>
  </w:abstractNum>
  <w:abstractNum w:abstractNumId="7">
    <w:nsid w:val="0000323B"/>
    <w:multiLevelType w:val="hybridMultilevel"/>
    <w:tmpl w:val="68806706"/>
    <w:lvl w:ilvl="0" w:tplc="659A5D62">
      <w:start w:val="1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F49CA46E">
      <w:numFmt w:val="decimal"/>
      <w:lvlText w:val=""/>
      <w:lvlJc w:val="left"/>
    </w:lvl>
    <w:lvl w:ilvl="3" w:tplc="B7282914">
      <w:numFmt w:val="decimal"/>
      <w:lvlText w:val=""/>
      <w:lvlJc w:val="left"/>
    </w:lvl>
    <w:lvl w:ilvl="4" w:tplc="36F4B144">
      <w:numFmt w:val="decimal"/>
      <w:lvlText w:val=""/>
      <w:lvlJc w:val="left"/>
    </w:lvl>
    <w:lvl w:ilvl="5" w:tplc="11BE15B4">
      <w:numFmt w:val="decimal"/>
      <w:lvlText w:val=""/>
      <w:lvlJc w:val="left"/>
    </w:lvl>
    <w:lvl w:ilvl="6" w:tplc="F300E6A8">
      <w:numFmt w:val="decimal"/>
      <w:lvlText w:val=""/>
      <w:lvlJc w:val="left"/>
    </w:lvl>
    <w:lvl w:ilvl="7" w:tplc="78B0559A">
      <w:numFmt w:val="decimal"/>
      <w:lvlText w:val=""/>
      <w:lvlJc w:val="left"/>
    </w:lvl>
    <w:lvl w:ilvl="8" w:tplc="761A450C">
      <w:numFmt w:val="decimal"/>
      <w:lvlText w:val=""/>
      <w:lvlJc w:val="left"/>
    </w:lvl>
  </w:abstractNum>
  <w:abstractNum w:abstractNumId="8">
    <w:nsid w:val="0000366B"/>
    <w:multiLevelType w:val="hybridMultilevel"/>
    <w:tmpl w:val="0AB63046"/>
    <w:lvl w:ilvl="0" w:tplc="652CC122">
      <w:start w:val="1"/>
      <w:numFmt w:val="lowerLetter"/>
      <w:lvlText w:val="%1."/>
      <w:lvlJc w:val="left"/>
    </w:lvl>
    <w:lvl w:ilvl="1" w:tplc="D9DEDAF4">
      <w:numFmt w:val="decimal"/>
      <w:lvlText w:val=""/>
      <w:lvlJc w:val="left"/>
    </w:lvl>
    <w:lvl w:ilvl="2" w:tplc="3B127174">
      <w:numFmt w:val="decimal"/>
      <w:lvlText w:val=""/>
      <w:lvlJc w:val="left"/>
    </w:lvl>
    <w:lvl w:ilvl="3" w:tplc="E514D888">
      <w:numFmt w:val="decimal"/>
      <w:lvlText w:val=""/>
      <w:lvlJc w:val="left"/>
    </w:lvl>
    <w:lvl w:ilvl="4" w:tplc="87540D2E">
      <w:numFmt w:val="decimal"/>
      <w:lvlText w:val=""/>
      <w:lvlJc w:val="left"/>
    </w:lvl>
    <w:lvl w:ilvl="5" w:tplc="D9067D08">
      <w:numFmt w:val="decimal"/>
      <w:lvlText w:val=""/>
      <w:lvlJc w:val="left"/>
    </w:lvl>
    <w:lvl w:ilvl="6" w:tplc="0070226C">
      <w:numFmt w:val="decimal"/>
      <w:lvlText w:val=""/>
      <w:lvlJc w:val="left"/>
    </w:lvl>
    <w:lvl w:ilvl="7" w:tplc="D04A5718">
      <w:numFmt w:val="decimal"/>
      <w:lvlText w:val=""/>
      <w:lvlJc w:val="left"/>
    </w:lvl>
    <w:lvl w:ilvl="8" w:tplc="CAA4B48E">
      <w:numFmt w:val="decimal"/>
      <w:lvlText w:val=""/>
      <w:lvlJc w:val="left"/>
    </w:lvl>
  </w:abstractNum>
  <w:abstractNum w:abstractNumId="9">
    <w:nsid w:val="00003B25"/>
    <w:multiLevelType w:val="hybridMultilevel"/>
    <w:tmpl w:val="62582088"/>
    <w:lvl w:ilvl="0" w:tplc="6A3C093A">
      <w:start w:val="17"/>
      <w:numFmt w:val="decimal"/>
      <w:lvlText w:val="%1."/>
      <w:lvlJc w:val="left"/>
      <w:pPr>
        <w:ind w:left="0" w:firstLine="0"/>
      </w:pPr>
    </w:lvl>
    <w:lvl w:ilvl="1" w:tplc="33E675B4">
      <w:numFmt w:val="decimal"/>
      <w:lvlText w:val=""/>
      <w:lvlJc w:val="left"/>
      <w:pPr>
        <w:ind w:left="0" w:firstLine="0"/>
      </w:pPr>
    </w:lvl>
    <w:lvl w:ilvl="2" w:tplc="07F6CF0A">
      <w:numFmt w:val="decimal"/>
      <w:lvlText w:val=""/>
      <w:lvlJc w:val="left"/>
      <w:pPr>
        <w:ind w:left="0" w:firstLine="0"/>
      </w:pPr>
    </w:lvl>
    <w:lvl w:ilvl="3" w:tplc="377E48D2">
      <w:numFmt w:val="decimal"/>
      <w:lvlText w:val=""/>
      <w:lvlJc w:val="left"/>
      <w:pPr>
        <w:ind w:left="0" w:firstLine="0"/>
      </w:pPr>
    </w:lvl>
    <w:lvl w:ilvl="4" w:tplc="2DE2A86C">
      <w:numFmt w:val="decimal"/>
      <w:lvlText w:val=""/>
      <w:lvlJc w:val="left"/>
      <w:pPr>
        <w:ind w:left="0" w:firstLine="0"/>
      </w:pPr>
    </w:lvl>
    <w:lvl w:ilvl="5" w:tplc="C26A07F0">
      <w:numFmt w:val="decimal"/>
      <w:lvlText w:val=""/>
      <w:lvlJc w:val="left"/>
      <w:pPr>
        <w:ind w:left="0" w:firstLine="0"/>
      </w:pPr>
    </w:lvl>
    <w:lvl w:ilvl="6" w:tplc="FC225DF0">
      <w:numFmt w:val="decimal"/>
      <w:lvlText w:val=""/>
      <w:lvlJc w:val="left"/>
      <w:pPr>
        <w:ind w:left="0" w:firstLine="0"/>
      </w:pPr>
    </w:lvl>
    <w:lvl w:ilvl="7" w:tplc="3864D71C">
      <w:numFmt w:val="decimal"/>
      <w:lvlText w:val=""/>
      <w:lvlJc w:val="left"/>
      <w:pPr>
        <w:ind w:left="0" w:firstLine="0"/>
      </w:pPr>
    </w:lvl>
    <w:lvl w:ilvl="8" w:tplc="08E0B640">
      <w:numFmt w:val="decimal"/>
      <w:lvlText w:val=""/>
      <w:lvlJc w:val="left"/>
      <w:pPr>
        <w:ind w:left="0" w:firstLine="0"/>
      </w:pPr>
    </w:lvl>
  </w:abstractNum>
  <w:abstractNum w:abstractNumId="10">
    <w:nsid w:val="00004509"/>
    <w:multiLevelType w:val="hybridMultilevel"/>
    <w:tmpl w:val="3DF443A8"/>
    <w:lvl w:ilvl="0" w:tplc="DD4C4E94">
      <w:start w:val="7"/>
      <w:numFmt w:val="decimal"/>
      <w:lvlText w:val="%1."/>
      <w:lvlJc w:val="left"/>
      <w:pPr>
        <w:ind w:left="0" w:firstLine="0"/>
      </w:pPr>
    </w:lvl>
    <w:lvl w:ilvl="1" w:tplc="E8627A5E">
      <w:start w:val="1"/>
      <w:numFmt w:val="lowerLetter"/>
      <w:lvlText w:val="%2."/>
      <w:lvlJc w:val="left"/>
      <w:pPr>
        <w:ind w:left="0" w:firstLine="0"/>
      </w:pPr>
    </w:lvl>
    <w:lvl w:ilvl="2" w:tplc="EFBA328A">
      <w:numFmt w:val="decimal"/>
      <w:lvlText w:val=""/>
      <w:lvlJc w:val="left"/>
      <w:pPr>
        <w:ind w:left="0" w:firstLine="0"/>
      </w:pPr>
    </w:lvl>
    <w:lvl w:ilvl="3" w:tplc="5E7AD618">
      <w:numFmt w:val="decimal"/>
      <w:lvlText w:val=""/>
      <w:lvlJc w:val="left"/>
      <w:pPr>
        <w:ind w:left="0" w:firstLine="0"/>
      </w:pPr>
    </w:lvl>
    <w:lvl w:ilvl="4" w:tplc="16B8DAB2">
      <w:numFmt w:val="decimal"/>
      <w:lvlText w:val=""/>
      <w:lvlJc w:val="left"/>
      <w:pPr>
        <w:ind w:left="0" w:firstLine="0"/>
      </w:pPr>
    </w:lvl>
    <w:lvl w:ilvl="5" w:tplc="7E482040">
      <w:numFmt w:val="decimal"/>
      <w:lvlText w:val=""/>
      <w:lvlJc w:val="left"/>
      <w:pPr>
        <w:ind w:left="0" w:firstLine="0"/>
      </w:pPr>
    </w:lvl>
    <w:lvl w:ilvl="6" w:tplc="7A72C9DE">
      <w:numFmt w:val="decimal"/>
      <w:lvlText w:val=""/>
      <w:lvlJc w:val="left"/>
      <w:pPr>
        <w:ind w:left="0" w:firstLine="0"/>
      </w:pPr>
    </w:lvl>
    <w:lvl w:ilvl="7" w:tplc="F0AA4738">
      <w:numFmt w:val="decimal"/>
      <w:lvlText w:val=""/>
      <w:lvlJc w:val="left"/>
      <w:pPr>
        <w:ind w:left="0" w:firstLine="0"/>
      </w:pPr>
    </w:lvl>
    <w:lvl w:ilvl="8" w:tplc="A6D6CD62">
      <w:numFmt w:val="decimal"/>
      <w:lvlText w:val=""/>
      <w:lvlJc w:val="left"/>
      <w:pPr>
        <w:ind w:left="0" w:firstLine="0"/>
      </w:pPr>
    </w:lvl>
  </w:abstractNum>
  <w:abstractNum w:abstractNumId="11">
    <w:nsid w:val="00004944"/>
    <w:multiLevelType w:val="hybridMultilevel"/>
    <w:tmpl w:val="8FAC1CC8"/>
    <w:lvl w:ilvl="0" w:tplc="7EFC2C32">
      <w:start w:val="1"/>
      <w:numFmt w:val="lowerLetter"/>
      <w:lvlText w:val="%1."/>
      <w:lvlJc w:val="left"/>
    </w:lvl>
    <w:lvl w:ilvl="1" w:tplc="F1E8F356">
      <w:numFmt w:val="decimal"/>
      <w:lvlText w:val=""/>
      <w:lvlJc w:val="left"/>
    </w:lvl>
    <w:lvl w:ilvl="2" w:tplc="BFFA8F26">
      <w:numFmt w:val="decimal"/>
      <w:lvlText w:val=""/>
      <w:lvlJc w:val="left"/>
    </w:lvl>
    <w:lvl w:ilvl="3" w:tplc="41E42168">
      <w:numFmt w:val="decimal"/>
      <w:lvlText w:val=""/>
      <w:lvlJc w:val="left"/>
    </w:lvl>
    <w:lvl w:ilvl="4" w:tplc="E53A6362">
      <w:numFmt w:val="decimal"/>
      <w:lvlText w:val=""/>
      <w:lvlJc w:val="left"/>
    </w:lvl>
    <w:lvl w:ilvl="5" w:tplc="46F21374">
      <w:numFmt w:val="decimal"/>
      <w:lvlText w:val=""/>
      <w:lvlJc w:val="left"/>
    </w:lvl>
    <w:lvl w:ilvl="6" w:tplc="BE8EE5D8">
      <w:numFmt w:val="decimal"/>
      <w:lvlText w:val=""/>
      <w:lvlJc w:val="left"/>
    </w:lvl>
    <w:lvl w:ilvl="7" w:tplc="471EB346">
      <w:numFmt w:val="decimal"/>
      <w:lvlText w:val=""/>
      <w:lvlJc w:val="left"/>
    </w:lvl>
    <w:lvl w:ilvl="8" w:tplc="2E049D28">
      <w:numFmt w:val="decimal"/>
      <w:lvlText w:val=""/>
      <w:lvlJc w:val="left"/>
    </w:lvl>
  </w:abstractNum>
  <w:abstractNum w:abstractNumId="12">
    <w:nsid w:val="00004E45"/>
    <w:multiLevelType w:val="hybridMultilevel"/>
    <w:tmpl w:val="47446F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7AC352E">
      <w:numFmt w:val="decimal"/>
      <w:lvlText w:val=""/>
      <w:lvlJc w:val="left"/>
    </w:lvl>
    <w:lvl w:ilvl="2" w:tplc="84CABEAE">
      <w:numFmt w:val="decimal"/>
      <w:lvlText w:val=""/>
      <w:lvlJc w:val="left"/>
    </w:lvl>
    <w:lvl w:ilvl="3" w:tplc="915A9678">
      <w:numFmt w:val="decimal"/>
      <w:lvlText w:val=""/>
      <w:lvlJc w:val="left"/>
    </w:lvl>
    <w:lvl w:ilvl="4" w:tplc="096A9D3A">
      <w:numFmt w:val="decimal"/>
      <w:lvlText w:val=""/>
      <w:lvlJc w:val="left"/>
    </w:lvl>
    <w:lvl w:ilvl="5" w:tplc="4E42CD64">
      <w:numFmt w:val="decimal"/>
      <w:lvlText w:val=""/>
      <w:lvlJc w:val="left"/>
    </w:lvl>
    <w:lvl w:ilvl="6" w:tplc="1CBE29D0">
      <w:numFmt w:val="decimal"/>
      <w:lvlText w:val=""/>
      <w:lvlJc w:val="left"/>
    </w:lvl>
    <w:lvl w:ilvl="7" w:tplc="8A4CFE2E">
      <w:numFmt w:val="decimal"/>
      <w:lvlText w:val=""/>
      <w:lvlJc w:val="left"/>
    </w:lvl>
    <w:lvl w:ilvl="8" w:tplc="EAFA20F8">
      <w:numFmt w:val="decimal"/>
      <w:lvlText w:val=""/>
      <w:lvlJc w:val="left"/>
    </w:lvl>
  </w:abstractNum>
  <w:abstractNum w:abstractNumId="13">
    <w:nsid w:val="00005D03"/>
    <w:multiLevelType w:val="hybridMultilevel"/>
    <w:tmpl w:val="C0367E96"/>
    <w:lvl w:ilvl="0" w:tplc="C8E0DD5E">
      <w:start w:val="1"/>
      <w:numFmt w:val="decimal"/>
      <w:lvlText w:val="%1."/>
      <w:lvlJc w:val="left"/>
      <w:pPr>
        <w:ind w:left="0" w:firstLine="0"/>
      </w:pPr>
    </w:lvl>
    <w:lvl w:ilvl="1" w:tplc="F1EC97F8">
      <w:numFmt w:val="decimal"/>
      <w:lvlText w:val=""/>
      <w:lvlJc w:val="left"/>
      <w:pPr>
        <w:ind w:left="0" w:firstLine="0"/>
      </w:pPr>
    </w:lvl>
    <w:lvl w:ilvl="2" w:tplc="95766FD4">
      <w:numFmt w:val="decimal"/>
      <w:lvlText w:val=""/>
      <w:lvlJc w:val="left"/>
      <w:pPr>
        <w:ind w:left="0" w:firstLine="0"/>
      </w:pPr>
    </w:lvl>
    <w:lvl w:ilvl="3" w:tplc="A1165626">
      <w:numFmt w:val="decimal"/>
      <w:lvlText w:val=""/>
      <w:lvlJc w:val="left"/>
      <w:pPr>
        <w:ind w:left="0" w:firstLine="0"/>
      </w:pPr>
    </w:lvl>
    <w:lvl w:ilvl="4" w:tplc="8C423CA0">
      <w:numFmt w:val="decimal"/>
      <w:lvlText w:val=""/>
      <w:lvlJc w:val="left"/>
      <w:pPr>
        <w:ind w:left="0" w:firstLine="0"/>
      </w:pPr>
    </w:lvl>
    <w:lvl w:ilvl="5" w:tplc="104460F2">
      <w:numFmt w:val="decimal"/>
      <w:lvlText w:val=""/>
      <w:lvlJc w:val="left"/>
      <w:pPr>
        <w:ind w:left="0" w:firstLine="0"/>
      </w:pPr>
    </w:lvl>
    <w:lvl w:ilvl="6" w:tplc="928A4A1A">
      <w:numFmt w:val="decimal"/>
      <w:lvlText w:val=""/>
      <w:lvlJc w:val="left"/>
      <w:pPr>
        <w:ind w:left="0" w:firstLine="0"/>
      </w:pPr>
    </w:lvl>
    <w:lvl w:ilvl="7" w:tplc="47F8580E">
      <w:numFmt w:val="decimal"/>
      <w:lvlText w:val=""/>
      <w:lvlJc w:val="left"/>
      <w:pPr>
        <w:ind w:left="0" w:firstLine="0"/>
      </w:pPr>
    </w:lvl>
    <w:lvl w:ilvl="8" w:tplc="6F408D66">
      <w:numFmt w:val="decimal"/>
      <w:lvlText w:val=""/>
      <w:lvlJc w:val="left"/>
      <w:pPr>
        <w:ind w:left="0" w:firstLine="0"/>
      </w:pPr>
    </w:lvl>
  </w:abstractNum>
  <w:abstractNum w:abstractNumId="14">
    <w:nsid w:val="00006E5D"/>
    <w:multiLevelType w:val="hybridMultilevel"/>
    <w:tmpl w:val="53C4F24C"/>
    <w:lvl w:ilvl="0" w:tplc="D8F6FBF6">
      <w:start w:val="7"/>
      <w:numFmt w:val="decimal"/>
      <w:lvlText w:val="%1."/>
      <w:lvlJc w:val="left"/>
    </w:lvl>
    <w:lvl w:ilvl="1" w:tplc="A404DB64">
      <w:start w:val="1"/>
      <w:numFmt w:val="upperLetter"/>
      <w:lvlText w:val="%2."/>
      <w:lvlJc w:val="left"/>
    </w:lvl>
    <w:lvl w:ilvl="2" w:tplc="2C0C4536">
      <w:numFmt w:val="decimal"/>
      <w:lvlText w:val=""/>
      <w:lvlJc w:val="left"/>
    </w:lvl>
    <w:lvl w:ilvl="3" w:tplc="97589F12">
      <w:numFmt w:val="decimal"/>
      <w:lvlText w:val=""/>
      <w:lvlJc w:val="left"/>
    </w:lvl>
    <w:lvl w:ilvl="4" w:tplc="2716F2EA">
      <w:numFmt w:val="decimal"/>
      <w:lvlText w:val=""/>
      <w:lvlJc w:val="left"/>
    </w:lvl>
    <w:lvl w:ilvl="5" w:tplc="A18270A0">
      <w:numFmt w:val="decimal"/>
      <w:lvlText w:val=""/>
      <w:lvlJc w:val="left"/>
    </w:lvl>
    <w:lvl w:ilvl="6" w:tplc="219E215E">
      <w:numFmt w:val="decimal"/>
      <w:lvlText w:val=""/>
      <w:lvlJc w:val="left"/>
    </w:lvl>
    <w:lvl w:ilvl="7" w:tplc="7EC82BF4">
      <w:numFmt w:val="decimal"/>
      <w:lvlText w:val=""/>
      <w:lvlJc w:val="left"/>
    </w:lvl>
    <w:lvl w:ilvl="8" w:tplc="9D74FD80">
      <w:numFmt w:val="decimal"/>
      <w:lvlText w:val=""/>
      <w:lvlJc w:val="left"/>
    </w:lvl>
  </w:abstractNum>
  <w:abstractNum w:abstractNumId="15">
    <w:nsid w:val="0000701F"/>
    <w:multiLevelType w:val="hybridMultilevel"/>
    <w:tmpl w:val="58B6B93C"/>
    <w:lvl w:ilvl="0" w:tplc="BEBA5DFC">
      <w:start w:val="1"/>
      <w:numFmt w:val="decimal"/>
      <w:lvlText w:val="%1."/>
      <w:lvlJc w:val="left"/>
      <w:pPr>
        <w:ind w:left="0" w:firstLine="0"/>
      </w:pPr>
    </w:lvl>
    <w:lvl w:ilvl="1" w:tplc="1600766C">
      <w:numFmt w:val="decimal"/>
      <w:lvlText w:val=""/>
      <w:lvlJc w:val="left"/>
      <w:pPr>
        <w:ind w:left="0" w:firstLine="0"/>
      </w:pPr>
    </w:lvl>
    <w:lvl w:ilvl="2" w:tplc="8E469C36">
      <w:numFmt w:val="decimal"/>
      <w:lvlText w:val=""/>
      <w:lvlJc w:val="left"/>
      <w:pPr>
        <w:ind w:left="0" w:firstLine="0"/>
      </w:pPr>
    </w:lvl>
    <w:lvl w:ilvl="3" w:tplc="5A0E5684">
      <w:numFmt w:val="decimal"/>
      <w:lvlText w:val=""/>
      <w:lvlJc w:val="left"/>
      <w:pPr>
        <w:ind w:left="0" w:firstLine="0"/>
      </w:pPr>
    </w:lvl>
    <w:lvl w:ilvl="4" w:tplc="5E323268">
      <w:numFmt w:val="decimal"/>
      <w:lvlText w:val=""/>
      <w:lvlJc w:val="left"/>
      <w:pPr>
        <w:ind w:left="0" w:firstLine="0"/>
      </w:pPr>
    </w:lvl>
    <w:lvl w:ilvl="5" w:tplc="31C25F5C">
      <w:numFmt w:val="decimal"/>
      <w:lvlText w:val=""/>
      <w:lvlJc w:val="left"/>
      <w:pPr>
        <w:ind w:left="0" w:firstLine="0"/>
      </w:pPr>
    </w:lvl>
    <w:lvl w:ilvl="6" w:tplc="A3206EC8">
      <w:numFmt w:val="decimal"/>
      <w:lvlText w:val=""/>
      <w:lvlJc w:val="left"/>
      <w:pPr>
        <w:ind w:left="0" w:firstLine="0"/>
      </w:pPr>
    </w:lvl>
    <w:lvl w:ilvl="7" w:tplc="76B8CBF4">
      <w:numFmt w:val="decimal"/>
      <w:lvlText w:val=""/>
      <w:lvlJc w:val="left"/>
      <w:pPr>
        <w:ind w:left="0" w:firstLine="0"/>
      </w:pPr>
    </w:lvl>
    <w:lvl w:ilvl="8" w:tplc="EE54D02C">
      <w:numFmt w:val="decimal"/>
      <w:lvlText w:val=""/>
      <w:lvlJc w:val="left"/>
      <w:pPr>
        <w:ind w:left="0" w:firstLine="0"/>
      </w:pPr>
    </w:lvl>
  </w:abstractNum>
  <w:abstractNum w:abstractNumId="16">
    <w:nsid w:val="0000767D"/>
    <w:multiLevelType w:val="hybridMultilevel"/>
    <w:tmpl w:val="0B7E611E"/>
    <w:lvl w:ilvl="0" w:tplc="4404E428">
      <w:start w:val="1"/>
      <w:numFmt w:val="decimal"/>
      <w:lvlText w:val="%1."/>
      <w:lvlJc w:val="left"/>
      <w:pPr>
        <w:ind w:left="0" w:firstLine="0"/>
      </w:pPr>
    </w:lvl>
    <w:lvl w:ilvl="1" w:tplc="8A58DF5A">
      <w:start w:val="1"/>
      <w:numFmt w:val="lowerLetter"/>
      <w:lvlText w:val="%2."/>
      <w:lvlJc w:val="left"/>
      <w:pPr>
        <w:ind w:left="0" w:firstLine="0"/>
      </w:pPr>
    </w:lvl>
    <w:lvl w:ilvl="2" w:tplc="24FE70C2">
      <w:numFmt w:val="decimal"/>
      <w:lvlText w:val=""/>
      <w:lvlJc w:val="left"/>
      <w:pPr>
        <w:ind w:left="0" w:firstLine="0"/>
      </w:pPr>
    </w:lvl>
    <w:lvl w:ilvl="3" w:tplc="29F2ADB2">
      <w:numFmt w:val="decimal"/>
      <w:lvlText w:val=""/>
      <w:lvlJc w:val="left"/>
      <w:pPr>
        <w:ind w:left="0" w:firstLine="0"/>
      </w:pPr>
    </w:lvl>
    <w:lvl w:ilvl="4" w:tplc="276E2554">
      <w:numFmt w:val="decimal"/>
      <w:lvlText w:val=""/>
      <w:lvlJc w:val="left"/>
      <w:pPr>
        <w:ind w:left="0" w:firstLine="0"/>
      </w:pPr>
    </w:lvl>
    <w:lvl w:ilvl="5" w:tplc="8440ECDC">
      <w:numFmt w:val="decimal"/>
      <w:lvlText w:val=""/>
      <w:lvlJc w:val="left"/>
      <w:pPr>
        <w:ind w:left="0" w:firstLine="0"/>
      </w:pPr>
    </w:lvl>
    <w:lvl w:ilvl="6" w:tplc="5FD01628">
      <w:numFmt w:val="decimal"/>
      <w:lvlText w:val=""/>
      <w:lvlJc w:val="left"/>
      <w:pPr>
        <w:ind w:left="0" w:firstLine="0"/>
      </w:pPr>
    </w:lvl>
    <w:lvl w:ilvl="7" w:tplc="82A6A748">
      <w:numFmt w:val="decimal"/>
      <w:lvlText w:val=""/>
      <w:lvlJc w:val="left"/>
      <w:pPr>
        <w:ind w:left="0" w:firstLine="0"/>
      </w:pPr>
    </w:lvl>
    <w:lvl w:ilvl="8" w:tplc="02ACF622">
      <w:numFmt w:val="decimal"/>
      <w:lvlText w:val=""/>
      <w:lvlJc w:val="left"/>
      <w:pPr>
        <w:ind w:left="0" w:firstLine="0"/>
      </w:pPr>
    </w:lvl>
  </w:abstractNum>
  <w:abstractNum w:abstractNumId="17">
    <w:nsid w:val="080272F6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8">
    <w:nsid w:val="0DF512D2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11A921CA"/>
    <w:multiLevelType w:val="hybridMultilevel"/>
    <w:tmpl w:val="F8C4001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16347269"/>
    <w:multiLevelType w:val="hybridMultilevel"/>
    <w:tmpl w:val="CC1CC6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9517793"/>
    <w:multiLevelType w:val="hybridMultilevel"/>
    <w:tmpl w:val="4C941F90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2">
    <w:nsid w:val="1EEC021B"/>
    <w:multiLevelType w:val="hybridMultilevel"/>
    <w:tmpl w:val="C5945A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0AF0063"/>
    <w:multiLevelType w:val="hybridMultilevel"/>
    <w:tmpl w:val="F9F00A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4E477E0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5">
    <w:nsid w:val="255A32FF"/>
    <w:multiLevelType w:val="hybridMultilevel"/>
    <w:tmpl w:val="1D7C9870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26">
    <w:nsid w:val="28FE45ED"/>
    <w:multiLevelType w:val="hybridMultilevel"/>
    <w:tmpl w:val="57DAB8FC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2A9425DB"/>
    <w:multiLevelType w:val="hybridMultilevel"/>
    <w:tmpl w:val="0D9C8328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28">
    <w:nsid w:val="2F4E6FBD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30B544A8"/>
    <w:multiLevelType w:val="hybridMultilevel"/>
    <w:tmpl w:val="45A656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3101207D"/>
    <w:multiLevelType w:val="hybridMultilevel"/>
    <w:tmpl w:val="2E2CC4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6965B98"/>
    <w:multiLevelType w:val="hybridMultilevel"/>
    <w:tmpl w:val="3FF630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E7A7DCC"/>
    <w:multiLevelType w:val="hybridMultilevel"/>
    <w:tmpl w:val="B62408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4524620"/>
    <w:multiLevelType w:val="hybridMultilevel"/>
    <w:tmpl w:val="51E89B6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56B6B3C"/>
    <w:multiLevelType w:val="hybridMultilevel"/>
    <w:tmpl w:val="71A8B90A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5">
    <w:nsid w:val="48076FF0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6">
    <w:nsid w:val="55EF0A44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5B8376DC"/>
    <w:multiLevelType w:val="hybridMultilevel"/>
    <w:tmpl w:val="46326A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0506EA"/>
    <w:multiLevelType w:val="hybridMultilevel"/>
    <w:tmpl w:val="AE76720C"/>
    <w:lvl w:ilvl="0" w:tplc="C448B62A">
      <w:start w:val="3"/>
      <w:numFmt w:val="lowerLetter"/>
      <w:lvlText w:val="%1."/>
      <w:lvlJc w:val="left"/>
    </w:lvl>
    <w:lvl w:ilvl="1" w:tplc="0AEE89B0">
      <w:numFmt w:val="decimal"/>
      <w:lvlText w:val=""/>
      <w:lvlJc w:val="left"/>
    </w:lvl>
    <w:lvl w:ilvl="2" w:tplc="88EAF9C2">
      <w:numFmt w:val="decimal"/>
      <w:lvlText w:val=""/>
      <w:lvlJc w:val="left"/>
    </w:lvl>
    <w:lvl w:ilvl="3" w:tplc="0B60A96C">
      <w:numFmt w:val="decimal"/>
      <w:lvlText w:val=""/>
      <w:lvlJc w:val="left"/>
    </w:lvl>
    <w:lvl w:ilvl="4" w:tplc="47B0928C">
      <w:numFmt w:val="decimal"/>
      <w:lvlText w:val=""/>
      <w:lvlJc w:val="left"/>
    </w:lvl>
    <w:lvl w:ilvl="5" w:tplc="B046F742">
      <w:numFmt w:val="decimal"/>
      <w:lvlText w:val=""/>
      <w:lvlJc w:val="left"/>
    </w:lvl>
    <w:lvl w:ilvl="6" w:tplc="4CA6F9D6">
      <w:numFmt w:val="decimal"/>
      <w:lvlText w:val=""/>
      <w:lvlJc w:val="left"/>
    </w:lvl>
    <w:lvl w:ilvl="7" w:tplc="44E0B720">
      <w:numFmt w:val="decimal"/>
      <w:lvlText w:val=""/>
      <w:lvlJc w:val="left"/>
    </w:lvl>
    <w:lvl w:ilvl="8" w:tplc="BF2A627A">
      <w:numFmt w:val="decimal"/>
      <w:lvlText w:val=""/>
      <w:lvlJc w:val="left"/>
    </w:lvl>
  </w:abstractNum>
  <w:abstractNum w:abstractNumId="39">
    <w:nsid w:val="5F127B14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618032C2"/>
    <w:multiLevelType w:val="hybridMultilevel"/>
    <w:tmpl w:val="E41A4270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41">
    <w:nsid w:val="65442DF9"/>
    <w:multiLevelType w:val="hybridMultilevel"/>
    <w:tmpl w:val="9F7E1B0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A57EBA"/>
    <w:multiLevelType w:val="hybridMultilevel"/>
    <w:tmpl w:val="DA36CC8E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43">
    <w:nsid w:val="7398540B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44">
    <w:nsid w:val="741E03CD"/>
    <w:multiLevelType w:val="hybridMultilevel"/>
    <w:tmpl w:val="12163B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1"/>
  </w:num>
  <w:num w:numId="3">
    <w:abstractNumId w:val="6"/>
  </w:num>
  <w:num w:numId="4">
    <w:abstractNumId w:val="1"/>
  </w:num>
  <w:num w:numId="5">
    <w:abstractNumId w:val="3"/>
  </w:num>
  <w:num w:numId="6">
    <w:abstractNumId w:val="8"/>
  </w:num>
  <w:num w:numId="7">
    <w:abstractNumId w:val="33"/>
  </w:num>
  <w:num w:numId="8">
    <w:abstractNumId w:val="27"/>
  </w:num>
  <w:num w:numId="9">
    <w:abstractNumId w:val="25"/>
  </w:num>
  <w:num w:numId="10">
    <w:abstractNumId w:val="42"/>
  </w:num>
  <w:num w:numId="11">
    <w:abstractNumId w:val="39"/>
  </w:num>
  <w:num w:numId="12">
    <w:abstractNumId w:val="28"/>
  </w:num>
  <w:num w:numId="13">
    <w:abstractNumId w:val="20"/>
  </w:num>
  <w:num w:numId="14">
    <w:abstractNumId w:val="18"/>
  </w:num>
  <w:num w:numId="15">
    <w:abstractNumId w:val="36"/>
  </w:num>
  <w:num w:numId="16">
    <w:abstractNumId w:val="34"/>
  </w:num>
  <w:num w:numId="17">
    <w:abstractNumId w:val="40"/>
  </w:num>
  <w:num w:numId="18">
    <w:abstractNumId w:val="31"/>
  </w:num>
  <w:num w:numId="19">
    <w:abstractNumId w:val="35"/>
  </w:num>
  <w:num w:numId="20">
    <w:abstractNumId w:val="43"/>
  </w:num>
  <w:num w:numId="21">
    <w:abstractNumId w:val="38"/>
  </w:num>
  <w:num w:numId="22">
    <w:abstractNumId w:val="24"/>
  </w:num>
  <w:num w:numId="23">
    <w:abstractNumId w:val="17"/>
  </w:num>
  <w:num w:numId="24">
    <w:abstractNumId w:val="21"/>
  </w:num>
  <w:num w:numId="25">
    <w:abstractNumId w:val="37"/>
  </w:num>
  <w:num w:numId="26">
    <w:abstractNumId w:val="32"/>
  </w:num>
  <w:num w:numId="27">
    <w:abstractNumId w:val="23"/>
  </w:num>
  <w:num w:numId="28">
    <w:abstractNumId w:val="22"/>
  </w:num>
  <w:num w:numId="29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0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0"/>
    <w:lvlOverride w:ilvl="0">
      <w:startOverride w:val="1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9"/>
    <w:lvlOverride w:ilvl="0">
      <w:startOverride w:val="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2"/>
  </w:num>
  <w:num w:numId="37">
    <w:abstractNumId w:val="7"/>
  </w:num>
  <w:num w:numId="38">
    <w:abstractNumId w:val="5"/>
  </w:num>
  <w:num w:numId="39">
    <w:abstractNumId w:val="4"/>
  </w:num>
  <w:num w:numId="40">
    <w:abstractNumId w:val="14"/>
  </w:num>
  <w:num w:numId="41">
    <w:abstractNumId w:val="2"/>
  </w:num>
  <w:num w:numId="42">
    <w:abstractNumId w:val="44"/>
  </w:num>
  <w:num w:numId="43">
    <w:abstractNumId w:val="30"/>
  </w:num>
  <w:num w:numId="44">
    <w:abstractNumId w:val="41"/>
  </w:num>
  <w:num w:numId="45">
    <w:abstractNumId w:val="29"/>
  </w:num>
  <w:num w:numId="46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EE1"/>
    <w:rsid w:val="00075BAE"/>
    <w:rsid w:val="000D1881"/>
    <w:rsid w:val="000D3841"/>
    <w:rsid w:val="00144BB4"/>
    <w:rsid w:val="001E7AA7"/>
    <w:rsid w:val="00204CD4"/>
    <w:rsid w:val="00293EE4"/>
    <w:rsid w:val="00297562"/>
    <w:rsid w:val="002F7801"/>
    <w:rsid w:val="003515B7"/>
    <w:rsid w:val="00355408"/>
    <w:rsid w:val="003C3E68"/>
    <w:rsid w:val="003D49FF"/>
    <w:rsid w:val="003D6ACD"/>
    <w:rsid w:val="00435C38"/>
    <w:rsid w:val="00465A98"/>
    <w:rsid w:val="004C7226"/>
    <w:rsid w:val="004F741A"/>
    <w:rsid w:val="00524DD0"/>
    <w:rsid w:val="00591CDE"/>
    <w:rsid w:val="005B7645"/>
    <w:rsid w:val="005E696E"/>
    <w:rsid w:val="006276C3"/>
    <w:rsid w:val="00666D99"/>
    <w:rsid w:val="00676A46"/>
    <w:rsid w:val="006A0A56"/>
    <w:rsid w:val="006A1571"/>
    <w:rsid w:val="006A1E92"/>
    <w:rsid w:val="006E3E45"/>
    <w:rsid w:val="00703108"/>
    <w:rsid w:val="00707813"/>
    <w:rsid w:val="0084406A"/>
    <w:rsid w:val="00846CF2"/>
    <w:rsid w:val="008A4D3D"/>
    <w:rsid w:val="00903BDB"/>
    <w:rsid w:val="009632DB"/>
    <w:rsid w:val="009F7E4A"/>
    <w:rsid w:val="00A1772E"/>
    <w:rsid w:val="00A8294F"/>
    <w:rsid w:val="00AA02D5"/>
    <w:rsid w:val="00AA6402"/>
    <w:rsid w:val="00AD2CEF"/>
    <w:rsid w:val="00B0214B"/>
    <w:rsid w:val="00B643B3"/>
    <w:rsid w:val="00BB280D"/>
    <w:rsid w:val="00C1126E"/>
    <w:rsid w:val="00C16070"/>
    <w:rsid w:val="00C52E03"/>
    <w:rsid w:val="00C76B1D"/>
    <w:rsid w:val="00CE1821"/>
    <w:rsid w:val="00DA29B0"/>
    <w:rsid w:val="00DB4E85"/>
    <w:rsid w:val="00DB575A"/>
    <w:rsid w:val="00DC1433"/>
    <w:rsid w:val="00DE2DBA"/>
    <w:rsid w:val="00DE3A22"/>
    <w:rsid w:val="00E64A51"/>
    <w:rsid w:val="00E7721B"/>
    <w:rsid w:val="00E935D4"/>
    <w:rsid w:val="00EA412D"/>
    <w:rsid w:val="00EE0B0E"/>
    <w:rsid w:val="00F37B39"/>
    <w:rsid w:val="00F45E83"/>
    <w:rsid w:val="00F83422"/>
    <w:rsid w:val="00F8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purl.org/dc/elements/1.1/"/>
    <ds:schemaRef ds:uri="http://schemas.microsoft.com/sharepoint/v3"/>
    <ds:schemaRef ds:uri="56ea17bb-c96d-4826-b465-01eec0dd23dd"/>
    <ds:schemaRef ds:uri="05d88611-e516-4d1a-b12e-39107e78b3d0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597</Words>
  <Characters>3403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7</cp:revision>
  <dcterms:created xsi:type="dcterms:W3CDTF">2017-09-18T18:29:00Z</dcterms:created>
  <dcterms:modified xsi:type="dcterms:W3CDTF">2017-09-18T18:41:00Z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