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EF8" w:rsidRDefault="006F7EF8" w:rsidP="006F7EF8">
      <w:pPr>
        <w:spacing w:line="283" w:lineRule="exact"/>
        <w:rPr>
          <w:sz w:val="20"/>
          <w:szCs w:val="20"/>
        </w:rPr>
      </w:pPr>
    </w:p>
    <w:p w:rsidR="006F7EF8" w:rsidRPr="006F7EF8" w:rsidRDefault="006F7EF8" w:rsidP="006F7EF8">
      <w:pPr>
        <w:jc w:val="center"/>
        <w:rPr>
          <w:rFonts w:ascii="Open Sans" w:eastAsia="Arial" w:hAnsi="Open Sans" w:cs="Open Sans"/>
          <w:b/>
          <w:bCs/>
          <w:sz w:val="24"/>
          <w:szCs w:val="24"/>
        </w:rPr>
      </w:pPr>
      <w:bookmarkStart w:id="0" w:name="page9"/>
      <w:bookmarkEnd w:id="0"/>
      <w:r w:rsidRPr="006F7EF8">
        <w:rPr>
          <w:rFonts w:ascii="Open Sans" w:eastAsia="Arial" w:hAnsi="Open Sans" w:cs="Open Sans"/>
          <w:b/>
          <w:bCs/>
          <w:sz w:val="24"/>
          <w:szCs w:val="24"/>
        </w:rPr>
        <w:t>Disaster Scenarios Handout</w:t>
      </w:r>
    </w:p>
    <w:p w:rsidR="006F7EF8" w:rsidRPr="006F7EF8" w:rsidRDefault="006F7EF8" w:rsidP="006F7EF8">
      <w:pPr>
        <w:jc w:val="center"/>
        <w:rPr>
          <w:rFonts w:ascii="Open Sans" w:hAnsi="Open Sans" w:cs="Open Sans"/>
          <w:sz w:val="24"/>
          <w:szCs w:val="24"/>
        </w:rPr>
      </w:pPr>
    </w:p>
    <w:p w:rsidR="006F7EF8" w:rsidRPr="006F7EF8" w:rsidRDefault="006F7EF8" w:rsidP="006F7EF8">
      <w:pPr>
        <w:spacing w:line="278" w:lineRule="auto"/>
        <w:ind w:right="700"/>
        <w:rPr>
          <w:rFonts w:ascii="Open Sans" w:hAnsi="Open Sans" w:cs="Open Sans"/>
          <w:sz w:val="24"/>
          <w:szCs w:val="24"/>
        </w:rPr>
      </w:pPr>
      <w:r w:rsidRPr="006F7EF8">
        <w:rPr>
          <w:rFonts w:ascii="Open Sans" w:eastAsia="Arial" w:hAnsi="Open Sans" w:cs="Open Sans"/>
          <w:b/>
          <w:bCs/>
          <w:sz w:val="24"/>
          <w:szCs w:val="24"/>
        </w:rPr>
        <w:t xml:space="preserve">Purpose: </w:t>
      </w:r>
      <w:r w:rsidRPr="006F7EF8">
        <w:rPr>
          <w:rFonts w:ascii="Open Sans" w:eastAsia="Arial" w:hAnsi="Open Sans" w:cs="Open Sans"/>
          <w:sz w:val="24"/>
          <w:szCs w:val="24"/>
        </w:rPr>
        <w:t>The purpose of this activity is to enable you to apply security/threat assessment</w:t>
      </w:r>
      <w:r w:rsidRPr="006F7EF8">
        <w:rPr>
          <w:rFonts w:ascii="Open Sans" w:eastAsia="Arial" w:hAnsi="Open Sans" w:cs="Open Sans"/>
          <w:b/>
          <w:bCs/>
          <w:sz w:val="24"/>
          <w:szCs w:val="24"/>
        </w:rPr>
        <w:t xml:space="preserve"> </w:t>
      </w:r>
      <w:r w:rsidRPr="006F7EF8">
        <w:rPr>
          <w:rFonts w:ascii="Open Sans" w:eastAsia="Arial" w:hAnsi="Open Sans" w:cs="Open Sans"/>
          <w:sz w:val="24"/>
          <w:szCs w:val="24"/>
        </w:rPr>
        <w:t>protocols to a disaster/terrorist incident.</w:t>
      </w:r>
    </w:p>
    <w:p w:rsidR="006F7EF8" w:rsidRPr="006F7EF8" w:rsidRDefault="006F7EF8" w:rsidP="006F7EF8">
      <w:pPr>
        <w:spacing w:line="189" w:lineRule="exact"/>
        <w:rPr>
          <w:rFonts w:ascii="Open Sans" w:hAnsi="Open Sans" w:cs="Open Sans"/>
          <w:sz w:val="24"/>
          <w:szCs w:val="24"/>
        </w:rPr>
      </w:pPr>
    </w:p>
    <w:p w:rsidR="006F7EF8" w:rsidRPr="006F7EF8" w:rsidRDefault="006F7EF8" w:rsidP="006F7EF8">
      <w:pPr>
        <w:rPr>
          <w:rFonts w:ascii="Open Sans" w:hAnsi="Open Sans" w:cs="Open Sans"/>
          <w:sz w:val="24"/>
          <w:szCs w:val="24"/>
        </w:rPr>
      </w:pPr>
      <w:r w:rsidRPr="006F7EF8">
        <w:rPr>
          <w:rFonts w:ascii="Open Sans" w:eastAsia="Arial" w:hAnsi="Open Sans" w:cs="Open Sans"/>
          <w:b/>
          <w:bCs/>
          <w:sz w:val="24"/>
          <w:szCs w:val="24"/>
        </w:rPr>
        <w:t xml:space="preserve">Instructions: </w:t>
      </w:r>
      <w:r w:rsidRPr="006F7EF8">
        <w:rPr>
          <w:rFonts w:ascii="Open Sans" w:eastAsia="Arial" w:hAnsi="Open Sans" w:cs="Open Sans"/>
          <w:sz w:val="24"/>
          <w:szCs w:val="24"/>
        </w:rPr>
        <w:t>Follow the steps below to complete this activity:</w:t>
      </w:r>
    </w:p>
    <w:p w:rsidR="006F7EF8" w:rsidRPr="006F7EF8" w:rsidRDefault="006F7EF8" w:rsidP="006F7EF8">
      <w:pPr>
        <w:numPr>
          <w:ilvl w:val="0"/>
          <w:numId w:val="3"/>
        </w:numPr>
        <w:tabs>
          <w:tab w:val="left" w:pos="720"/>
        </w:tabs>
        <w:spacing w:after="0" w:line="240" w:lineRule="auto"/>
        <w:ind w:left="720" w:right="180" w:hanging="352"/>
        <w:rPr>
          <w:rFonts w:ascii="Open Sans" w:eastAsia="Arial" w:hAnsi="Open Sans" w:cs="Open Sans"/>
          <w:sz w:val="24"/>
          <w:szCs w:val="24"/>
        </w:rPr>
      </w:pPr>
      <w:r w:rsidRPr="006F7EF8">
        <w:rPr>
          <w:rFonts w:ascii="Open Sans" w:eastAsia="Arial" w:hAnsi="Open Sans" w:cs="Open Sans"/>
          <w:sz w:val="24"/>
          <w:szCs w:val="24"/>
        </w:rPr>
        <w:t>Assume that you are a first responder to a major incident, or you are coordinating safety measures for a public event or protecting a government building.</w:t>
      </w:r>
    </w:p>
    <w:p w:rsidR="006F7EF8" w:rsidRPr="006F7EF8" w:rsidRDefault="006F7EF8" w:rsidP="006F7EF8">
      <w:pPr>
        <w:numPr>
          <w:ilvl w:val="0"/>
          <w:numId w:val="3"/>
        </w:numPr>
        <w:tabs>
          <w:tab w:val="left" w:pos="720"/>
        </w:tabs>
        <w:spacing w:after="0" w:line="240" w:lineRule="auto"/>
        <w:ind w:left="720" w:right="160" w:hanging="352"/>
        <w:rPr>
          <w:rFonts w:ascii="Open Sans" w:eastAsia="Arial" w:hAnsi="Open Sans" w:cs="Open Sans"/>
          <w:sz w:val="24"/>
          <w:szCs w:val="24"/>
        </w:rPr>
      </w:pPr>
      <w:r w:rsidRPr="006F7EF8">
        <w:rPr>
          <w:rFonts w:ascii="Open Sans" w:eastAsia="Arial" w:hAnsi="Open Sans" w:cs="Open Sans"/>
          <w:sz w:val="24"/>
          <w:szCs w:val="24"/>
        </w:rPr>
        <w:t>Working in your table/group, read the scenario assigned to your group and determine as a team what actions to take.</w:t>
      </w:r>
    </w:p>
    <w:p w:rsidR="006F7EF8" w:rsidRPr="006F7EF8" w:rsidRDefault="006F7EF8" w:rsidP="006F7EF8">
      <w:pPr>
        <w:numPr>
          <w:ilvl w:val="0"/>
          <w:numId w:val="3"/>
        </w:numPr>
        <w:tabs>
          <w:tab w:val="left" w:pos="720"/>
        </w:tabs>
        <w:spacing w:after="0" w:line="240" w:lineRule="auto"/>
        <w:ind w:left="720" w:hanging="352"/>
        <w:rPr>
          <w:rFonts w:ascii="Open Sans" w:eastAsia="Arial" w:hAnsi="Open Sans" w:cs="Open Sans"/>
          <w:sz w:val="24"/>
          <w:szCs w:val="24"/>
        </w:rPr>
      </w:pPr>
      <w:r w:rsidRPr="006F7EF8">
        <w:rPr>
          <w:rFonts w:ascii="Open Sans" w:eastAsia="Arial" w:hAnsi="Open Sans" w:cs="Open Sans"/>
          <w:sz w:val="24"/>
          <w:szCs w:val="24"/>
        </w:rPr>
        <w:t>Make a list as to what takes priority.</w:t>
      </w:r>
    </w:p>
    <w:p w:rsidR="006F7EF8" w:rsidRPr="006F7EF8" w:rsidRDefault="006F7EF8" w:rsidP="006F7EF8">
      <w:pPr>
        <w:numPr>
          <w:ilvl w:val="0"/>
          <w:numId w:val="3"/>
        </w:numPr>
        <w:tabs>
          <w:tab w:val="left" w:pos="720"/>
        </w:tabs>
        <w:spacing w:after="0" w:line="240" w:lineRule="auto"/>
        <w:ind w:left="720" w:hanging="352"/>
        <w:rPr>
          <w:rFonts w:ascii="Open Sans" w:eastAsia="Arial" w:hAnsi="Open Sans" w:cs="Open Sans"/>
          <w:sz w:val="24"/>
          <w:szCs w:val="24"/>
        </w:rPr>
      </w:pPr>
      <w:r w:rsidRPr="006F7EF8">
        <w:rPr>
          <w:rFonts w:ascii="Open Sans" w:eastAsia="Arial" w:hAnsi="Open Sans" w:cs="Open Sans"/>
          <w:sz w:val="24"/>
          <w:szCs w:val="24"/>
        </w:rPr>
        <w:t>You will have 10 minutes to read and discuss your scenarios.</w:t>
      </w:r>
    </w:p>
    <w:p w:rsidR="006F7EF8" w:rsidRDefault="006F7EF8" w:rsidP="006F7EF8">
      <w:pPr>
        <w:numPr>
          <w:ilvl w:val="0"/>
          <w:numId w:val="3"/>
        </w:numPr>
        <w:tabs>
          <w:tab w:val="left" w:pos="720"/>
        </w:tabs>
        <w:spacing w:after="0" w:line="240" w:lineRule="auto"/>
        <w:ind w:left="720" w:hanging="352"/>
        <w:rPr>
          <w:rFonts w:ascii="Open Sans" w:eastAsia="Arial" w:hAnsi="Open Sans" w:cs="Open Sans"/>
          <w:sz w:val="24"/>
          <w:szCs w:val="24"/>
        </w:rPr>
      </w:pPr>
      <w:r w:rsidRPr="006F7EF8">
        <w:rPr>
          <w:rFonts w:ascii="Open Sans" w:eastAsia="Arial" w:hAnsi="Open Sans" w:cs="Open Sans"/>
          <w:sz w:val="24"/>
          <w:szCs w:val="24"/>
        </w:rPr>
        <w:t>Select a spokesperson to present the team’s response to the class.</w:t>
      </w:r>
    </w:p>
    <w:p w:rsidR="006F7EF8" w:rsidRPr="006F7EF8" w:rsidRDefault="006F7EF8" w:rsidP="006F7EF8">
      <w:pPr>
        <w:tabs>
          <w:tab w:val="left" w:pos="720"/>
        </w:tabs>
        <w:spacing w:after="0" w:line="240" w:lineRule="auto"/>
        <w:ind w:left="720"/>
        <w:rPr>
          <w:rFonts w:ascii="Open Sans" w:eastAsia="Arial" w:hAnsi="Open Sans" w:cs="Open Sans"/>
          <w:sz w:val="24"/>
          <w:szCs w:val="24"/>
        </w:rPr>
      </w:pPr>
    </w:p>
    <w:p w:rsidR="006F7EF8" w:rsidRPr="006F7EF8" w:rsidRDefault="006F7EF8" w:rsidP="006F7EF8">
      <w:pPr>
        <w:spacing w:line="273" w:lineRule="exact"/>
        <w:rPr>
          <w:rFonts w:ascii="Open Sans" w:hAnsi="Open Sans" w:cs="Open Sans"/>
          <w:sz w:val="24"/>
          <w:szCs w:val="24"/>
        </w:rPr>
      </w:pPr>
    </w:p>
    <w:p w:rsidR="006F7EF8" w:rsidRPr="006F7EF8" w:rsidRDefault="006F7EF8" w:rsidP="006F7EF8">
      <w:pPr>
        <w:rPr>
          <w:rFonts w:ascii="Open Sans" w:hAnsi="Open Sans" w:cs="Open Sans"/>
          <w:sz w:val="24"/>
          <w:szCs w:val="24"/>
        </w:rPr>
      </w:pPr>
      <w:r w:rsidRPr="006F7EF8">
        <w:rPr>
          <w:rFonts w:ascii="Open Sans" w:eastAsia="Arial" w:hAnsi="Open Sans" w:cs="Open Sans"/>
          <w:b/>
          <w:bCs/>
          <w:sz w:val="24"/>
          <w:szCs w:val="24"/>
        </w:rPr>
        <w:t>Scenario #1</w:t>
      </w:r>
    </w:p>
    <w:p w:rsidR="006F7EF8" w:rsidRPr="006F7EF8" w:rsidRDefault="006F7EF8" w:rsidP="006F7EF8">
      <w:pPr>
        <w:spacing w:line="3" w:lineRule="exact"/>
        <w:rPr>
          <w:rFonts w:ascii="Open Sans" w:hAnsi="Open Sans" w:cs="Open Sans"/>
          <w:sz w:val="24"/>
          <w:szCs w:val="24"/>
        </w:rPr>
      </w:pPr>
    </w:p>
    <w:p w:rsidR="006F7EF8" w:rsidRDefault="006F7EF8" w:rsidP="006F7EF8">
      <w:pPr>
        <w:spacing w:line="251" w:lineRule="auto"/>
        <w:ind w:right="180"/>
        <w:rPr>
          <w:rFonts w:ascii="Open Sans" w:eastAsia="Arial" w:hAnsi="Open Sans" w:cs="Open Sans"/>
          <w:sz w:val="24"/>
          <w:szCs w:val="24"/>
        </w:rPr>
      </w:pPr>
      <w:r w:rsidRPr="006F7EF8">
        <w:rPr>
          <w:rFonts w:ascii="Open Sans" w:eastAsia="Arial" w:hAnsi="Open Sans" w:cs="Open Sans"/>
          <w:sz w:val="24"/>
          <w:szCs w:val="24"/>
        </w:rPr>
        <w:t>You are the owner of a large security company/office that has a large staff, various clients, databases and office/company equipment. Weather reports are indicating that a major natural disaster (i.e. tornado, hurricane, or earthquake) may approach your location. What steps would you take to protect your assets and staff?</w:t>
      </w:r>
    </w:p>
    <w:p w:rsidR="006F7EF8" w:rsidRPr="006F7EF8" w:rsidRDefault="006F7EF8" w:rsidP="006F7EF8">
      <w:pPr>
        <w:spacing w:line="251" w:lineRule="auto"/>
        <w:ind w:right="180"/>
        <w:rPr>
          <w:rFonts w:ascii="Open Sans" w:hAnsi="Open Sans" w:cs="Open Sans"/>
          <w:sz w:val="24"/>
          <w:szCs w:val="24"/>
        </w:rPr>
      </w:pPr>
    </w:p>
    <w:p w:rsidR="006F7EF8" w:rsidRPr="006F7EF8" w:rsidRDefault="006F7EF8" w:rsidP="006F7EF8">
      <w:pPr>
        <w:rPr>
          <w:rFonts w:ascii="Open Sans" w:hAnsi="Open Sans" w:cs="Open Sans"/>
          <w:sz w:val="24"/>
          <w:szCs w:val="24"/>
        </w:rPr>
      </w:pPr>
      <w:r w:rsidRPr="006F7EF8">
        <w:rPr>
          <w:rFonts w:ascii="Open Sans" w:eastAsia="Arial" w:hAnsi="Open Sans" w:cs="Open Sans"/>
          <w:b/>
          <w:bCs/>
          <w:sz w:val="24"/>
          <w:szCs w:val="24"/>
        </w:rPr>
        <w:t>Scenario #2</w:t>
      </w:r>
    </w:p>
    <w:p w:rsidR="006F7EF8" w:rsidRPr="006F7EF8" w:rsidRDefault="006F7EF8" w:rsidP="006F7EF8">
      <w:pPr>
        <w:spacing w:line="3" w:lineRule="exact"/>
        <w:rPr>
          <w:rFonts w:ascii="Open Sans" w:hAnsi="Open Sans" w:cs="Open Sans"/>
          <w:sz w:val="24"/>
          <w:szCs w:val="24"/>
        </w:rPr>
      </w:pPr>
    </w:p>
    <w:p w:rsidR="006F7EF8" w:rsidRDefault="006F7EF8" w:rsidP="006F7EF8">
      <w:pPr>
        <w:spacing w:line="251" w:lineRule="auto"/>
        <w:ind w:right="60"/>
        <w:rPr>
          <w:rFonts w:ascii="Open Sans" w:eastAsia="Arial" w:hAnsi="Open Sans" w:cs="Open Sans"/>
          <w:sz w:val="24"/>
          <w:szCs w:val="24"/>
        </w:rPr>
      </w:pPr>
      <w:r w:rsidRPr="006F7EF8">
        <w:rPr>
          <w:rFonts w:ascii="Open Sans" w:eastAsia="Arial" w:hAnsi="Open Sans" w:cs="Open Sans"/>
          <w:sz w:val="24"/>
          <w:szCs w:val="24"/>
        </w:rPr>
        <w:t>You are a member of the US Secret Service. A political candidate is planning on giving a speech at an outdoor pavilion at a major metropolitan city. Your duty is not only to protect the political candidate but also assess the location, coordinate resources, and evaluate the location. What steps do you take to protect the candidate?</w:t>
      </w:r>
    </w:p>
    <w:p w:rsidR="006F7EF8" w:rsidRDefault="006F7EF8" w:rsidP="006F7EF8">
      <w:pPr>
        <w:spacing w:line="251" w:lineRule="auto"/>
        <w:ind w:right="60"/>
        <w:rPr>
          <w:rFonts w:ascii="Open Sans" w:eastAsia="Arial" w:hAnsi="Open Sans" w:cs="Open Sans"/>
          <w:sz w:val="24"/>
          <w:szCs w:val="24"/>
        </w:rPr>
      </w:pPr>
    </w:p>
    <w:p w:rsidR="006F7EF8" w:rsidRDefault="006F7EF8" w:rsidP="006F7EF8">
      <w:pPr>
        <w:spacing w:line="251" w:lineRule="auto"/>
        <w:ind w:right="60"/>
        <w:rPr>
          <w:rFonts w:ascii="Open Sans" w:eastAsia="Arial" w:hAnsi="Open Sans" w:cs="Open Sans"/>
          <w:sz w:val="24"/>
          <w:szCs w:val="24"/>
        </w:rPr>
      </w:pPr>
    </w:p>
    <w:p w:rsidR="006F7EF8" w:rsidRPr="006F7EF8" w:rsidRDefault="006F7EF8" w:rsidP="006F7EF8">
      <w:pPr>
        <w:spacing w:line="251" w:lineRule="auto"/>
        <w:ind w:right="60"/>
        <w:rPr>
          <w:rFonts w:ascii="Open Sans" w:hAnsi="Open Sans" w:cs="Open Sans"/>
          <w:sz w:val="24"/>
          <w:szCs w:val="24"/>
        </w:rPr>
      </w:pPr>
    </w:p>
    <w:p w:rsidR="006F7EF8" w:rsidRPr="006F7EF8" w:rsidRDefault="006F7EF8" w:rsidP="006F7EF8">
      <w:pPr>
        <w:rPr>
          <w:rFonts w:ascii="Open Sans" w:hAnsi="Open Sans" w:cs="Open Sans"/>
          <w:sz w:val="24"/>
          <w:szCs w:val="24"/>
        </w:rPr>
      </w:pPr>
      <w:r w:rsidRPr="006F7EF8">
        <w:rPr>
          <w:rFonts w:ascii="Open Sans" w:eastAsia="Arial" w:hAnsi="Open Sans" w:cs="Open Sans"/>
          <w:b/>
          <w:bCs/>
          <w:sz w:val="24"/>
          <w:szCs w:val="24"/>
        </w:rPr>
        <w:lastRenderedPageBreak/>
        <w:t>Scenario #3</w:t>
      </w:r>
    </w:p>
    <w:p w:rsidR="006F7EF8" w:rsidRPr="006F7EF8" w:rsidRDefault="006F7EF8" w:rsidP="006F7EF8">
      <w:pPr>
        <w:spacing w:line="3" w:lineRule="exact"/>
        <w:rPr>
          <w:rFonts w:ascii="Open Sans" w:hAnsi="Open Sans" w:cs="Open Sans"/>
          <w:sz w:val="24"/>
          <w:szCs w:val="24"/>
        </w:rPr>
      </w:pPr>
    </w:p>
    <w:p w:rsidR="006F7EF8" w:rsidRPr="006F7EF8" w:rsidRDefault="006F7EF8" w:rsidP="006F7EF8">
      <w:pPr>
        <w:spacing w:line="251" w:lineRule="auto"/>
        <w:ind w:right="240"/>
        <w:rPr>
          <w:rFonts w:ascii="Open Sans" w:hAnsi="Open Sans" w:cs="Open Sans"/>
          <w:sz w:val="24"/>
          <w:szCs w:val="24"/>
        </w:rPr>
      </w:pPr>
      <w:r w:rsidRPr="006F7EF8">
        <w:rPr>
          <w:rFonts w:ascii="Open Sans" w:eastAsia="Arial" w:hAnsi="Open Sans" w:cs="Open Sans"/>
          <w:sz w:val="24"/>
          <w:szCs w:val="24"/>
        </w:rPr>
        <w:t>It is a bright, sunny spring day. You are the head of security for a large ten-story office building that houses various industries. One of your security personnel was informed by the front desk that a phone call was received saying that a bomb is in the building. What security measures would you initiate?</w:t>
      </w:r>
    </w:p>
    <w:p w:rsidR="006F7EF8" w:rsidRPr="006F7EF8" w:rsidRDefault="006F7EF8" w:rsidP="006F7EF8">
      <w:pPr>
        <w:spacing w:line="373" w:lineRule="exact"/>
        <w:rPr>
          <w:rFonts w:ascii="Open Sans" w:hAnsi="Open Sans" w:cs="Open Sans"/>
          <w:sz w:val="24"/>
          <w:szCs w:val="24"/>
        </w:rPr>
      </w:pPr>
    </w:p>
    <w:p w:rsidR="006F7EF8" w:rsidRPr="006F7EF8" w:rsidRDefault="006F7EF8" w:rsidP="006F7EF8">
      <w:pPr>
        <w:rPr>
          <w:rFonts w:ascii="Open Sans" w:hAnsi="Open Sans" w:cs="Open Sans"/>
          <w:sz w:val="24"/>
          <w:szCs w:val="24"/>
        </w:rPr>
      </w:pPr>
      <w:r w:rsidRPr="006F7EF8">
        <w:rPr>
          <w:rFonts w:ascii="Open Sans" w:eastAsia="Arial" w:hAnsi="Open Sans" w:cs="Open Sans"/>
          <w:b/>
          <w:bCs/>
          <w:sz w:val="24"/>
          <w:szCs w:val="24"/>
        </w:rPr>
        <w:t>Scenario #4</w:t>
      </w:r>
    </w:p>
    <w:p w:rsidR="006F7EF8" w:rsidRPr="006F7EF8" w:rsidRDefault="006F7EF8" w:rsidP="006F7EF8">
      <w:pPr>
        <w:spacing w:line="3" w:lineRule="exact"/>
        <w:rPr>
          <w:rFonts w:ascii="Open Sans" w:hAnsi="Open Sans" w:cs="Open Sans"/>
          <w:sz w:val="24"/>
          <w:szCs w:val="24"/>
        </w:rPr>
      </w:pPr>
    </w:p>
    <w:p w:rsidR="006F7EF8" w:rsidRPr="006F7EF8" w:rsidRDefault="006F7EF8" w:rsidP="006F7EF8">
      <w:pPr>
        <w:spacing w:line="252" w:lineRule="auto"/>
        <w:ind w:right="300"/>
        <w:rPr>
          <w:rFonts w:ascii="Open Sans" w:hAnsi="Open Sans" w:cs="Open Sans"/>
          <w:sz w:val="24"/>
          <w:szCs w:val="24"/>
        </w:rPr>
      </w:pPr>
      <w:r w:rsidRPr="006F7EF8">
        <w:rPr>
          <w:rFonts w:ascii="Open Sans" w:eastAsia="Arial" w:hAnsi="Open Sans" w:cs="Open Sans"/>
          <w:sz w:val="24"/>
          <w:szCs w:val="24"/>
        </w:rPr>
        <w:t xml:space="preserve">As a </w:t>
      </w:r>
      <w:r w:rsidRPr="006F7EF8">
        <w:rPr>
          <w:rFonts w:ascii="Open Sans" w:eastAsia="Arial" w:hAnsi="Open Sans" w:cs="Open Sans"/>
          <w:sz w:val="24"/>
          <w:szCs w:val="24"/>
        </w:rPr>
        <w:t>police officer</w:t>
      </w:r>
      <w:bookmarkStart w:id="1" w:name="_GoBack"/>
      <w:bookmarkEnd w:id="1"/>
      <w:r w:rsidRPr="006F7EF8">
        <w:rPr>
          <w:rFonts w:ascii="Open Sans" w:eastAsia="Arial" w:hAnsi="Open Sans" w:cs="Open Sans"/>
          <w:sz w:val="24"/>
          <w:szCs w:val="24"/>
        </w:rPr>
        <w:t xml:space="preserve"> you are dispatched to a shopping mall where reports of gunfire have been heard. You arrive at the parking lot of the location and observe people screaming and running outside. You soon discover that there are several armed gunmen firing automatic weapons inside the shopping mall.</w:t>
      </w:r>
    </w:p>
    <w:p w:rsidR="001112F9" w:rsidRPr="006F7EF8" w:rsidRDefault="001112F9" w:rsidP="001112F9">
      <w:pPr>
        <w:spacing w:after="0" w:line="240" w:lineRule="auto"/>
        <w:ind w:right="-99"/>
        <w:jc w:val="center"/>
        <w:rPr>
          <w:rFonts w:ascii="Open Sans" w:eastAsiaTheme="minorEastAsia" w:hAnsi="Open Sans" w:cs="Open Sans"/>
          <w:sz w:val="24"/>
          <w:szCs w:val="24"/>
        </w:rPr>
      </w:pPr>
    </w:p>
    <w:sectPr w:rsidR="001112F9" w:rsidRPr="006F7EF8"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DA6" w:rsidRDefault="00CD1DA6" w:rsidP="00E7721B">
      <w:pPr>
        <w:spacing w:after="0" w:line="240" w:lineRule="auto"/>
      </w:pPr>
      <w:r>
        <w:separator/>
      </w:r>
    </w:p>
  </w:endnote>
  <w:endnote w:type="continuationSeparator" w:id="0">
    <w:p w:rsidR="00CD1DA6" w:rsidRDefault="00CD1DA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F7E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7EF8">
              <w:rPr>
                <w:b/>
                <w:bCs/>
                <w:noProof/>
              </w:rPr>
              <w:t>2</w:t>
            </w:r>
            <w:r>
              <w:rPr>
                <w:b/>
                <w:bCs/>
                <w:sz w:val="24"/>
                <w:szCs w:val="24"/>
              </w:rPr>
              <w:fldChar w:fldCharType="end"/>
            </w:r>
          </w:p>
          <w:p w:rsidR="00E7721B" w:rsidRDefault="00CD1DA6"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DA6" w:rsidRDefault="00CD1DA6" w:rsidP="00E7721B">
      <w:pPr>
        <w:spacing w:after="0" w:line="240" w:lineRule="auto"/>
      </w:pPr>
      <w:r>
        <w:separator/>
      </w:r>
    </w:p>
  </w:footnote>
  <w:footnote w:type="continuationSeparator" w:id="0">
    <w:p w:rsidR="00CD1DA6" w:rsidRDefault="00CD1DA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B40"/>
    <w:multiLevelType w:val="hybridMultilevel"/>
    <w:tmpl w:val="0750EED4"/>
    <w:lvl w:ilvl="0" w:tplc="F7EA9076">
      <w:start w:val="1"/>
      <w:numFmt w:val="decimal"/>
      <w:lvlText w:val="%1."/>
      <w:lvlJc w:val="left"/>
    </w:lvl>
    <w:lvl w:ilvl="1" w:tplc="9204327E">
      <w:numFmt w:val="decimal"/>
      <w:lvlText w:val=""/>
      <w:lvlJc w:val="left"/>
    </w:lvl>
    <w:lvl w:ilvl="2" w:tplc="68D66694">
      <w:numFmt w:val="decimal"/>
      <w:lvlText w:val=""/>
      <w:lvlJc w:val="left"/>
    </w:lvl>
    <w:lvl w:ilvl="3" w:tplc="DB329910">
      <w:numFmt w:val="decimal"/>
      <w:lvlText w:val=""/>
      <w:lvlJc w:val="left"/>
    </w:lvl>
    <w:lvl w:ilvl="4" w:tplc="6F5A4EEE">
      <w:numFmt w:val="decimal"/>
      <w:lvlText w:val=""/>
      <w:lvlJc w:val="left"/>
    </w:lvl>
    <w:lvl w:ilvl="5" w:tplc="4E941282">
      <w:numFmt w:val="decimal"/>
      <w:lvlText w:val=""/>
      <w:lvlJc w:val="left"/>
    </w:lvl>
    <w:lvl w:ilvl="6" w:tplc="478A0158">
      <w:numFmt w:val="decimal"/>
      <w:lvlText w:val=""/>
      <w:lvlJc w:val="left"/>
    </w:lvl>
    <w:lvl w:ilvl="7" w:tplc="C5C223BA">
      <w:numFmt w:val="decimal"/>
      <w:lvlText w:val=""/>
      <w:lvlJc w:val="left"/>
    </w:lvl>
    <w:lvl w:ilvl="8" w:tplc="15BC4D9E">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1112F9"/>
    <w:rsid w:val="002011EB"/>
    <w:rsid w:val="002133BD"/>
    <w:rsid w:val="00332C0A"/>
    <w:rsid w:val="003438B7"/>
    <w:rsid w:val="003D49FF"/>
    <w:rsid w:val="00444E90"/>
    <w:rsid w:val="00473D49"/>
    <w:rsid w:val="004C7226"/>
    <w:rsid w:val="00522998"/>
    <w:rsid w:val="005660EF"/>
    <w:rsid w:val="006F7EF8"/>
    <w:rsid w:val="007756CF"/>
    <w:rsid w:val="007E317F"/>
    <w:rsid w:val="00AD2CEF"/>
    <w:rsid w:val="00AE3F8F"/>
    <w:rsid w:val="00B0214B"/>
    <w:rsid w:val="00CD1DA6"/>
    <w:rsid w:val="00E702C4"/>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280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2017-09-17T03:43:00Z</dcterms:created>
  <dcterms:modified xsi:type="dcterms:W3CDTF">2017-09-17T03:43:00Z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