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9972C5" w:rsidP="009972C5">
      <w:pPr>
        <w:jc w:val="center"/>
        <w:rPr>
          <w:rFonts w:ascii="Open Sans" w:hAnsi="Open Sans" w:cs="Open Sans"/>
          <w:b/>
          <w:bCs/>
        </w:rPr>
      </w:pPr>
      <w:bookmarkStart w:id="0" w:name="_GoBack"/>
      <w:r>
        <w:rPr>
          <w:rFonts w:ascii="Open Sans" w:hAnsi="Open Sans" w:cs="Open Sans"/>
          <w:b/>
          <w:bCs/>
        </w:rPr>
        <w:t>Rubric</w:t>
      </w:r>
    </w:p>
    <w:bookmarkEnd w:id="0"/>
    <w:p w:rsidR="009972C5" w:rsidRDefault="009972C5" w:rsidP="009972C5">
      <w:pPr>
        <w:jc w:val="center"/>
        <w:rPr>
          <w:rFonts w:ascii="Open Sans" w:hAnsi="Open Sans" w:cs="Open Sa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9972C5" w:rsidRPr="00C44891" w:rsidTr="009972C5"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Category</w:t>
            </w:r>
          </w:p>
        </w:tc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20</w:t>
            </w:r>
          </w:p>
        </w:tc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15</w:t>
            </w:r>
          </w:p>
        </w:tc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10</w:t>
            </w:r>
          </w:p>
        </w:tc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5 or less</w:t>
            </w:r>
          </w:p>
        </w:tc>
      </w:tr>
      <w:tr w:rsidR="009972C5" w:rsidRPr="00C44891" w:rsidTr="009972C5"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Organization</w:t>
            </w:r>
          </w:p>
        </w:tc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Information is very organized with well-constructed paragraphs and subheadings</w:t>
            </w:r>
          </w:p>
        </w:tc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 xml:space="preserve">Information is organized with well-constructed paragraphs </w:t>
            </w:r>
          </w:p>
        </w:tc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Information is organized, but paragraphs are not well-constructed</w:t>
            </w:r>
          </w:p>
        </w:tc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 xml:space="preserve">The information appears to be disorganized </w:t>
            </w:r>
          </w:p>
        </w:tc>
      </w:tr>
      <w:tr w:rsidR="009972C5" w:rsidRPr="00C44891" w:rsidTr="009972C5"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Quality of Information</w:t>
            </w:r>
          </w:p>
        </w:tc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Information clearly related to the main topic. It includes several supporting details and/or examples</w:t>
            </w:r>
          </w:p>
        </w:tc>
        <w:tc>
          <w:tcPr>
            <w:tcW w:w="1974" w:type="dxa"/>
          </w:tcPr>
          <w:p w:rsidR="009972C5" w:rsidRPr="00C44891" w:rsidRDefault="009972C5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Information clearly relat</w:t>
            </w:r>
            <w:r w:rsidR="00C44891" w:rsidRPr="00C44891">
              <w:rPr>
                <w:rFonts w:ascii="Open Sans" w:hAnsi="Open Sans" w:cs="Open Sans"/>
                <w:sz w:val="22"/>
              </w:rPr>
              <w:t>es to the main topic. It provides 1-2 supporting details and/or examples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Information clearly relates to the main topic. No details and/or examples are given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Information has little or nothing to do with the main topic</w:t>
            </w:r>
          </w:p>
        </w:tc>
      </w:tr>
      <w:tr w:rsidR="009972C5" w:rsidRPr="00C44891" w:rsidTr="009972C5"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Amount of Information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 xml:space="preserve">All topics are </w:t>
            </w:r>
            <w:proofErr w:type="gramStart"/>
            <w:r w:rsidRPr="00C44891">
              <w:rPr>
                <w:rFonts w:ascii="Open Sans" w:hAnsi="Open Sans" w:cs="Open Sans"/>
                <w:sz w:val="22"/>
              </w:rPr>
              <w:t>addressed</w:t>
            </w:r>
            <w:proofErr w:type="gramEnd"/>
            <w:r w:rsidRPr="00C44891">
              <w:rPr>
                <w:rFonts w:ascii="Open Sans" w:hAnsi="Open Sans" w:cs="Open Sans"/>
                <w:sz w:val="22"/>
              </w:rPr>
              <w:t xml:space="preserve"> and all questions answered with at least 2 sentences about each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 xml:space="preserve">All topics are </w:t>
            </w:r>
            <w:proofErr w:type="gramStart"/>
            <w:r w:rsidRPr="00C44891">
              <w:rPr>
                <w:rFonts w:ascii="Open Sans" w:hAnsi="Open Sans" w:cs="Open Sans"/>
                <w:sz w:val="22"/>
              </w:rPr>
              <w:t>addressed</w:t>
            </w:r>
            <w:proofErr w:type="gramEnd"/>
            <w:r w:rsidRPr="00C44891">
              <w:rPr>
                <w:rFonts w:ascii="Open Sans" w:hAnsi="Open Sans" w:cs="Open Sans"/>
                <w:sz w:val="22"/>
              </w:rPr>
              <w:t xml:space="preserve"> and most questions answered with at least 2 sentences about each 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 xml:space="preserve">All topics are </w:t>
            </w:r>
            <w:proofErr w:type="gramStart"/>
            <w:r w:rsidRPr="00C44891">
              <w:rPr>
                <w:rFonts w:ascii="Open Sans" w:hAnsi="Open Sans" w:cs="Open Sans"/>
                <w:sz w:val="22"/>
              </w:rPr>
              <w:t>addressed</w:t>
            </w:r>
            <w:proofErr w:type="gramEnd"/>
            <w:r w:rsidRPr="00C44891">
              <w:rPr>
                <w:rFonts w:ascii="Open Sans" w:hAnsi="Open Sans" w:cs="Open Sans"/>
                <w:sz w:val="22"/>
              </w:rPr>
              <w:t xml:space="preserve"> and most questions answered with 1 sentence about each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One or more topics were not addressed</w:t>
            </w:r>
          </w:p>
        </w:tc>
      </w:tr>
      <w:tr w:rsidR="009972C5" w:rsidRPr="00C44891" w:rsidTr="009972C5"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Sources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All sources (information and graphics) are accurately documented in the desired format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All sources (information and graphics) are accurately documented, but a few are not in the desired format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All sources (information and graphics) are accurately documented, but many are not in the desired format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Some sources are accurately documented</w:t>
            </w:r>
          </w:p>
        </w:tc>
      </w:tr>
      <w:tr w:rsidR="009972C5" w:rsidRPr="00C44891" w:rsidTr="009972C5"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Diagrams and Illustrations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Diagrams and illustrations are neat, accurate and add to the reader’s understanding the topic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Diagrams and illustrations are accurate and add to the reader’s understanding of the topic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>Diagrams and illustrations are neat and accurate and sometimes add to the reader’s understanding of the topic</w:t>
            </w:r>
          </w:p>
        </w:tc>
        <w:tc>
          <w:tcPr>
            <w:tcW w:w="1974" w:type="dxa"/>
          </w:tcPr>
          <w:p w:rsidR="009972C5" w:rsidRPr="00C44891" w:rsidRDefault="00C44891" w:rsidP="009972C5">
            <w:pPr>
              <w:rPr>
                <w:rFonts w:ascii="Open Sans" w:hAnsi="Open Sans" w:cs="Open Sans"/>
                <w:sz w:val="22"/>
              </w:rPr>
            </w:pPr>
            <w:r w:rsidRPr="00C44891">
              <w:rPr>
                <w:rFonts w:ascii="Open Sans" w:hAnsi="Open Sans" w:cs="Open Sans"/>
                <w:sz w:val="22"/>
              </w:rPr>
              <w:t xml:space="preserve">Diagrams and illustrations are not accurate OR do not add to the reader’s understanding of the topic </w:t>
            </w:r>
          </w:p>
        </w:tc>
      </w:tr>
    </w:tbl>
    <w:p w:rsidR="009972C5" w:rsidRPr="009972C5" w:rsidRDefault="009972C5" w:rsidP="009972C5">
      <w:pPr>
        <w:rPr>
          <w:rFonts w:ascii="Open Sans" w:hAnsi="Open Sans" w:cs="Open Sans"/>
        </w:rPr>
      </w:pPr>
    </w:p>
    <w:sectPr w:rsidR="009972C5" w:rsidRPr="009972C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347" w:rsidRDefault="008A0347" w:rsidP="00E7721B">
      <w:r>
        <w:separator/>
      </w:r>
    </w:p>
  </w:endnote>
  <w:endnote w:type="continuationSeparator" w:id="0">
    <w:p w:rsidR="008A0347" w:rsidRDefault="008A034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347" w:rsidRDefault="008A0347" w:rsidP="00E7721B">
      <w:r>
        <w:separator/>
      </w:r>
    </w:p>
  </w:footnote>
  <w:footnote w:type="continuationSeparator" w:id="0">
    <w:p w:rsidR="008A0347" w:rsidRDefault="008A034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0347"/>
    <w:rsid w:val="008A0ADF"/>
    <w:rsid w:val="008C7B21"/>
    <w:rsid w:val="009972C5"/>
    <w:rsid w:val="00AA7C04"/>
    <w:rsid w:val="00AD2CEF"/>
    <w:rsid w:val="00AD7316"/>
    <w:rsid w:val="00B0214B"/>
    <w:rsid w:val="00B72090"/>
    <w:rsid w:val="00C44891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DBB4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2017-10-26T17:52:00Z</dcterms:created>
  <dcterms:modified xsi:type="dcterms:W3CDTF">2017-10-26T17:52:00Z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