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B5880" w14:textId="1CB1EB5A" w:rsidR="00C54472" w:rsidRPr="00261A83" w:rsidRDefault="00C54472" w:rsidP="000C50C7">
      <w:pPr>
        <w:tabs>
          <w:tab w:val="left" w:pos="4780"/>
        </w:tabs>
        <w:spacing w:after="0" w:line="240" w:lineRule="auto"/>
        <w:ind w:left="120"/>
        <w:rPr>
          <w:rFonts w:ascii="Open Sans" w:eastAsia="Arial" w:hAnsi="Open Sans" w:cs="Arial"/>
          <w:sz w:val="24"/>
          <w:szCs w:val="24"/>
        </w:rPr>
      </w:pPr>
      <w:r w:rsidRPr="00C54472">
        <w:rPr>
          <w:rFonts w:ascii="Open Sans" w:eastAsia="Arial" w:hAnsi="Open Sans" w:cs="Arial"/>
          <w:sz w:val="24"/>
          <w:szCs w:val="24"/>
        </w:rPr>
        <w:t>Name: _______________________________</w:t>
      </w:r>
      <w:r w:rsidRPr="00C54472">
        <w:rPr>
          <w:rFonts w:ascii="Open Sans" w:eastAsia="Arial" w:hAnsi="Open Sans" w:cs="Arial"/>
          <w:sz w:val="24"/>
          <w:szCs w:val="24"/>
        </w:rPr>
        <w:tab/>
        <w:t>Date: ________________________________</w:t>
      </w:r>
    </w:p>
    <w:p w14:paraId="27199D3D" w14:textId="77777777" w:rsidR="000C50C7" w:rsidRPr="00261A83" w:rsidRDefault="000C50C7" w:rsidP="000C50C7">
      <w:pPr>
        <w:tabs>
          <w:tab w:val="left" w:pos="4780"/>
        </w:tabs>
        <w:spacing w:after="0" w:line="240" w:lineRule="auto"/>
        <w:ind w:left="120"/>
        <w:rPr>
          <w:rFonts w:ascii="Open Sans" w:eastAsia="Arial" w:hAnsi="Open Sans" w:cs="Arial"/>
          <w:sz w:val="24"/>
          <w:szCs w:val="24"/>
        </w:rPr>
      </w:pPr>
    </w:p>
    <w:p w14:paraId="5054ADB6" w14:textId="77777777" w:rsidR="000C50C7" w:rsidRPr="000C50C7" w:rsidRDefault="000C50C7" w:rsidP="000C50C7">
      <w:pPr>
        <w:spacing w:after="0" w:line="240" w:lineRule="auto"/>
        <w:ind w:right="-119"/>
        <w:jc w:val="center"/>
        <w:rPr>
          <w:rFonts w:ascii="Open Sans" w:eastAsia="Times New Roman" w:hAnsi="Open Sans" w:cs="Times New Roman"/>
          <w:sz w:val="24"/>
          <w:szCs w:val="24"/>
        </w:rPr>
      </w:pPr>
      <w:r w:rsidRPr="000C50C7">
        <w:rPr>
          <w:rFonts w:ascii="Open Sans" w:eastAsia="Arial" w:hAnsi="Open Sans" w:cs="Arial"/>
          <w:b/>
          <w:bCs/>
          <w:sz w:val="24"/>
          <w:szCs w:val="24"/>
        </w:rPr>
        <w:t xml:space="preserve">SCBA </w:t>
      </w:r>
      <w:bookmarkStart w:id="0" w:name="_GoBack"/>
      <w:r w:rsidRPr="000C50C7">
        <w:rPr>
          <w:rFonts w:ascii="Open Sans" w:eastAsia="Arial" w:hAnsi="Open Sans" w:cs="Arial"/>
          <w:b/>
          <w:bCs/>
          <w:sz w:val="24"/>
          <w:szCs w:val="24"/>
        </w:rPr>
        <w:t xml:space="preserve">Cylinder Replacement–One-Person Method </w:t>
      </w:r>
      <w:bookmarkEnd w:id="0"/>
      <w:r w:rsidRPr="000C50C7">
        <w:rPr>
          <w:rFonts w:ascii="Open Sans" w:eastAsia="Arial" w:hAnsi="Open Sans" w:cs="Arial"/>
          <w:b/>
          <w:bCs/>
          <w:sz w:val="24"/>
          <w:szCs w:val="24"/>
        </w:rPr>
        <w:t>Checklist</w:t>
      </w:r>
    </w:p>
    <w:p w14:paraId="5B98EDCA" w14:textId="77777777" w:rsidR="000C50C7" w:rsidRPr="000C50C7" w:rsidRDefault="000C50C7" w:rsidP="000C50C7">
      <w:pPr>
        <w:spacing w:after="0" w:line="280" w:lineRule="exact"/>
        <w:rPr>
          <w:rFonts w:ascii="Open Sans" w:eastAsia="Times New Roman" w:hAnsi="Open Sans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220"/>
        <w:gridCol w:w="6240"/>
        <w:gridCol w:w="120"/>
        <w:gridCol w:w="100"/>
        <w:gridCol w:w="1940"/>
        <w:gridCol w:w="120"/>
        <w:gridCol w:w="30"/>
      </w:tblGrid>
      <w:tr w:rsidR="000C50C7" w:rsidRPr="000C50C7" w14:paraId="25694EA2" w14:textId="77777777" w:rsidTr="00130793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14E753F3" w14:textId="77777777" w:rsidR="000C50C7" w:rsidRPr="000C50C7" w:rsidRDefault="000C50C7" w:rsidP="000C50C7">
            <w:pPr>
              <w:spacing w:after="0" w:line="20" w:lineRule="exact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  <w:tc>
          <w:tcPr>
            <w:tcW w:w="7460" w:type="dxa"/>
            <w:gridSpan w:val="2"/>
            <w:vMerge w:val="restart"/>
            <w:shd w:val="clear" w:color="auto" w:fill="000000"/>
            <w:vAlign w:val="bottom"/>
          </w:tcPr>
          <w:p w14:paraId="098C4488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0C50C7">
              <w:rPr>
                <w:rFonts w:ascii="Open Sans" w:eastAsia="Arial" w:hAnsi="Open Sans" w:cs="Arial"/>
                <w:b/>
                <w:bCs/>
                <w:color w:val="FFFFFF"/>
                <w:sz w:val="24"/>
                <w:szCs w:val="24"/>
              </w:rPr>
              <w:t>Performance Objectives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52DD22C" w14:textId="77777777" w:rsidR="000C50C7" w:rsidRPr="000C50C7" w:rsidRDefault="000C50C7" w:rsidP="000C50C7">
            <w:pPr>
              <w:spacing w:after="0" w:line="20" w:lineRule="exact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29E4C7BD" w14:textId="77777777" w:rsidR="000C50C7" w:rsidRPr="000C50C7" w:rsidRDefault="000C50C7" w:rsidP="000C50C7">
            <w:pPr>
              <w:spacing w:after="0" w:line="20" w:lineRule="exact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  <w:tc>
          <w:tcPr>
            <w:tcW w:w="1940" w:type="dxa"/>
            <w:vMerge w:val="restart"/>
            <w:shd w:val="clear" w:color="auto" w:fill="000000"/>
            <w:vAlign w:val="bottom"/>
          </w:tcPr>
          <w:p w14:paraId="48CF6AC3" w14:textId="77777777" w:rsidR="000C50C7" w:rsidRPr="000C50C7" w:rsidRDefault="000C50C7" w:rsidP="000C50C7">
            <w:pPr>
              <w:spacing w:after="0" w:line="240" w:lineRule="auto"/>
              <w:ind w:left="280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0C50C7">
              <w:rPr>
                <w:rFonts w:ascii="Open Sans" w:eastAsia="Arial" w:hAnsi="Open Sans" w:cs="Arial"/>
                <w:b/>
                <w:bCs/>
                <w:color w:val="FFFFFF"/>
                <w:sz w:val="24"/>
                <w:szCs w:val="24"/>
              </w:rPr>
              <w:t>10 pts. each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83F9128" w14:textId="77777777" w:rsidR="000C50C7" w:rsidRPr="000C50C7" w:rsidRDefault="000C50C7" w:rsidP="000C50C7">
            <w:pPr>
              <w:spacing w:after="0" w:line="20" w:lineRule="exact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19B08EF7" w14:textId="77777777" w:rsidR="000C50C7" w:rsidRPr="000C50C7" w:rsidRDefault="000C50C7" w:rsidP="000C50C7">
            <w:pPr>
              <w:spacing w:after="0" w:line="20" w:lineRule="exact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0C50C7" w:rsidRPr="000C50C7" w14:paraId="5FBB18EA" w14:textId="77777777" w:rsidTr="00130793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53FA5978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7460" w:type="dxa"/>
            <w:gridSpan w:val="2"/>
            <w:vMerge/>
            <w:shd w:val="clear" w:color="auto" w:fill="000000"/>
            <w:vAlign w:val="bottom"/>
          </w:tcPr>
          <w:p w14:paraId="46472869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2E6197D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406CA5FB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shd w:val="clear" w:color="auto" w:fill="000000"/>
            <w:vAlign w:val="bottom"/>
          </w:tcPr>
          <w:p w14:paraId="2328524C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CE9E55B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410B34C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0C50C7" w:rsidRPr="000C50C7" w14:paraId="1D8CF89E" w14:textId="77777777" w:rsidTr="00130793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27B7AC97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C64DFB1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62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4E6640A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598AC33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D12EED3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A610DBD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858D384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2B75037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0C50C7" w:rsidRPr="000C50C7" w14:paraId="283AB214" w14:textId="77777777" w:rsidTr="00130793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42A8670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7580" w:type="dxa"/>
            <w:gridSpan w:val="3"/>
            <w:tcBorders>
              <w:right w:val="single" w:sz="8" w:space="0" w:color="auto"/>
            </w:tcBorders>
            <w:vAlign w:val="bottom"/>
          </w:tcPr>
          <w:p w14:paraId="2E7443A4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0C50C7">
              <w:rPr>
                <w:rFonts w:ascii="Open Sans" w:eastAsia="Arial" w:hAnsi="Open Sans" w:cs="Arial"/>
                <w:sz w:val="24"/>
                <w:szCs w:val="24"/>
              </w:rPr>
              <w:t>Place the SCBA on a firm surface</w:t>
            </w:r>
          </w:p>
        </w:tc>
        <w:tc>
          <w:tcPr>
            <w:tcW w:w="100" w:type="dxa"/>
            <w:vAlign w:val="bottom"/>
          </w:tcPr>
          <w:p w14:paraId="3D53B2F6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4F054CAD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95B635D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1FFAA72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0C50C7" w:rsidRPr="000C50C7" w14:paraId="3F9E247B" w14:textId="77777777" w:rsidTr="00130793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ECE7ADC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024C42B6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6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A7EC1A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F196CD3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14:paraId="4D70C127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AEE196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5113153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0C50C7" w:rsidRPr="000C50C7" w14:paraId="4F060866" w14:textId="77777777" w:rsidTr="00130793">
        <w:trPr>
          <w:trHeight w:val="38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0EA48AB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7580" w:type="dxa"/>
            <w:gridSpan w:val="3"/>
            <w:tcBorders>
              <w:right w:val="single" w:sz="8" w:space="0" w:color="auto"/>
            </w:tcBorders>
            <w:vAlign w:val="bottom"/>
          </w:tcPr>
          <w:p w14:paraId="26F294A0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0C50C7">
              <w:rPr>
                <w:rFonts w:ascii="Open Sans" w:eastAsia="Arial" w:hAnsi="Open Sans" w:cs="Arial"/>
                <w:sz w:val="24"/>
                <w:szCs w:val="24"/>
              </w:rPr>
              <w:t>Close the cylinder valve</w:t>
            </w:r>
          </w:p>
        </w:tc>
        <w:tc>
          <w:tcPr>
            <w:tcW w:w="100" w:type="dxa"/>
            <w:vAlign w:val="bottom"/>
          </w:tcPr>
          <w:p w14:paraId="433C830F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037CB47D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24D150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97EC2DA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0C50C7" w:rsidRPr="000C50C7" w14:paraId="567CF5D0" w14:textId="77777777" w:rsidTr="00130793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57D1DC7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1BEC2447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6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38681F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7FF4D2C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14:paraId="684057A4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6F136F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B494F88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0C50C7" w:rsidRPr="000C50C7" w14:paraId="56B0B302" w14:textId="77777777" w:rsidTr="00130793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2EF0B80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7580" w:type="dxa"/>
            <w:gridSpan w:val="3"/>
            <w:tcBorders>
              <w:right w:val="single" w:sz="8" w:space="0" w:color="auto"/>
            </w:tcBorders>
            <w:vAlign w:val="bottom"/>
          </w:tcPr>
          <w:p w14:paraId="7798E64B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0C50C7">
              <w:rPr>
                <w:rFonts w:ascii="Open Sans" w:eastAsia="Arial" w:hAnsi="Open Sans" w:cs="Arial"/>
                <w:sz w:val="24"/>
                <w:szCs w:val="24"/>
              </w:rPr>
              <w:t>Bleed the air pressure from the high- and low-pressure hoses</w:t>
            </w:r>
          </w:p>
        </w:tc>
        <w:tc>
          <w:tcPr>
            <w:tcW w:w="100" w:type="dxa"/>
            <w:vAlign w:val="bottom"/>
          </w:tcPr>
          <w:p w14:paraId="3FC7BF4F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6D032179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C280EC0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7CAB5E4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0C50C7" w:rsidRPr="000C50C7" w14:paraId="5BB7B0AD" w14:textId="77777777" w:rsidTr="00130793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3D042FF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77A7005B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6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C5AD73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69C0180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14:paraId="49F2547B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9FC95F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CFD47C9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0C50C7" w:rsidRPr="000C50C7" w14:paraId="2FC73624" w14:textId="77777777" w:rsidTr="00130793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101C1B4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7580" w:type="dxa"/>
            <w:gridSpan w:val="3"/>
            <w:tcBorders>
              <w:right w:val="single" w:sz="8" w:space="0" w:color="auto"/>
            </w:tcBorders>
            <w:vAlign w:val="bottom"/>
          </w:tcPr>
          <w:p w14:paraId="2B70DC9A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0C50C7">
              <w:rPr>
                <w:rFonts w:ascii="Open Sans" w:eastAsia="Arial" w:hAnsi="Open Sans" w:cs="Arial"/>
                <w:sz w:val="24"/>
                <w:szCs w:val="24"/>
              </w:rPr>
              <w:t>Disconnect the high-pressure coupling from the cylinder</w:t>
            </w:r>
          </w:p>
        </w:tc>
        <w:tc>
          <w:tcPr>
            <w:tcW w:w="100" w:type="dxa"/>
            <w:vAlign w:val="bottom"/>
          </w:tcPr>
          <w:p w14:paraId="23CBBAFE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59D15AD8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96EFA1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C73C130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0C50C7" w:rsidRPr="000C50C7" w14:paraId="2D9C3FED" w14:textId="77777777" w:rsidTr="00130793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874C58B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02CB1D66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6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337280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1BC64ED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14:paraId="1378D36F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53FC0E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9F95770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0C50C7" w:rsidRPr="000C50C7" w14:paraId="13338019" w14:textId="77777777" w:rsidTr="00130793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E4D3193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7580" w:type="dxa"/>
            <w:gridSpan w:val="3"/>
            <w:tcBorders>
              <w:right w:val="single" w:sz="8" w:space="0" w:color="auto"/>
            </w:tcBorders>
            <w:vAlign w:val="bottom"/>
          </w:tcPr>
          <w:p w14:paraId="5273C35F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0C50C7">
              <w:rPr>
                <w:rFonts w:ascii="Open Sans" w:eastAsia="Arial" w:hAnsi="Open Sans" w:cs="Arial"/>
                <w:sz w:val="24"/>
                <w:szCs w:val="24"/>
              </w:rPr>
              <w:t>Remove the empty cylinder from the harness assembly</w:t>
            </w:r>
          </w:p>
        </w:tc>
        <w:tc>
          <w:tcPr>
            <w:tcW w:w="100" w:type="dxa"/>
            <w:vAlign w:val="bottom"/>
          </w:tcPr>
          <w:p w14:paraId="3E1AEDBA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2A1EC6B9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9BA6BFD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FCDBF5E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0C50C7" w:rsidRPr="000C50C7" w14:paraId="6871541F" w14:textId="77777777" w:rsidTr="00130793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9C5F7CE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7AC06091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6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45867F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3459EAA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14:paraId="40E4A225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2D3CBC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87FC33A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0C50C7" w:rsidRPr="000C50C7" w14:paraId="3AAFD2BE" w14:textId="77777777" w:rsidTr="00130793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EB5111C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7580" w:type="dxa"/>
            <w:gridSpan w:val="3"/>
            <w:tcBorders>
              <w:right w:val="single" w:sz="8" w:space="0" w:color="auto"/>
            </w:tcBorders>
            <w:vAlign w:val="bottom"/>
          </w:tcPr>
          <w:p w14:paraId="635E55EE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0C50C7">
              <w:rPr>
                <w:rFonts w:ascii="Open Sans" w:eastAsia="Arial" w:hAnsi="Open Sans" w:cs="Arial"/>
                <w:sz w:val="24"/>
                <w:szCs w:val="24"/>
              </w:rPr>
              <w:t>Verify that the replacement cylinder is 90-100% of rated capacity</w:t>
            </w:r>
          </w:p>
        </w:tc>
        <w:tc>
          <w:tcPr>
            <w:tcW w:w="100" w:type="dxa"/>
            <w:vAlign w:val="bottom"/>
          </w:tcPr>
          <w:p w14:paraId="351387D8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494F3106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189EEC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195CB95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0C50C7" w:rsidRPr="000C50C7" w14:paraId="61D8BF06" w14:textId="77777777" w:rsidTr="00130793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634A509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2CABEDDD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6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D0F579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D661A05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14:paraId="7100FD57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03F667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910BABE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0C50C7" w:rsidRPr="000C50C7" w14:paraId="10F1E83E" w14:textId="77777777" w:rsidTr="00130793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3252544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7580" w:type="dxa"/>
            <w:gridSpan w:val="3"/>
            <w:tcBorders>
              <w:right w:val="single" w:sz="8" w:space="0" w:color="auto"/>
            </w:tcBorders>
            <w:vAlign w:val="bottom"/>
          </w:tcPr>
          <w:p w14:paraId="5313849C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0C50C7">
              <w:rPr>
                <w:rFonts w:ascii="Open Sans" w:eastAsia="Arial" w:hAnsi="Open Sans" w:cs="Arial"/>
                <w:sz w:val="24"/>
                <w:szCs w:val="24"/>
              </w:rPr>
              <w:t>Check the cylinder valve opening and the high-pressure hose fitting</w:t>
            </w:r>
          </w:p>
        </w:tc>
        <w:tc>
          <w:tcPr>
            <w:tcW w:w="100" w:type="dxa"/>
            <w:vAlign w:val="bottom"/>
          </w:tcPr>
          <w:p w14:paraId="2ED32585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755338C7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4B625DA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AD6E3E7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0C50C7" w:rsidRPr="000C50C7" w14:paraId="5725BCE1" w14:textId="77777777" w:rsidTr="00130793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B674567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7580" w:type="dxa"/>
            <w:gridSpan w:val="3"/>
            <w:tcBorders>
              <w:right w:val="single" w:sz="8" w:space="0" w:color="auto"/>
            </w:tcBorders>
            <w:vAlign w:val="bottom"/>
          </w:tcPr>
          <w:p w14:paraId="33DE40B5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0C50C7">
              <w:rPr>
                <w:rFonts w:ascii="Open Sans" w:eastAsia="Arial" w:hAnsi="Open Sans" w:cs="Arial"/>
                <w:sz w:val="24"/>
                <w:szCs w:val="24"/>
              </w:rPr>
              <w:t>for debris</w:t>
            </w:r>
          </w:p>
        </w:tc>
        <w:tc>
          <w:tcPr>
            <w:tcW w:w="100" w:type="dxa"/>
            <w:vAlign w:val="bottom"/>
          </w:tcPr>
          <w:p w14:paraId="706533BF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757F17FA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C7B9BF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42DABD4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0C50C7" w:rsidRPr="000C50C7" w14:paraId="65041F26" w14:textId="77777777" w:rsidTr="00130793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DCBEDE9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7372EC3E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6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DDF63E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03C7BC5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14:paraId="3B6506D7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C42A84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99FDD92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0C50C7" w:rsidRPr="000C50C7" w14:paraId="1440CDE0" w14:textId="77777777" w:rsidTr="00130793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A2BF155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7580" w:type="dxa"/>
            <w:gridSpan w:val="3"/>
            <w:tcBorders>
              <w:right w:val="single" w:sz="8" w:space="0" w:color="auto"/>
            </w:tcBorders>
            <w:vAlign w:val="bottom"/>
          </w:tcPr>
          <w:p w14:paraId="32D645BD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0C50C7">
              <w:rPr>
                <w:rFonts w:ascii="Open Sans" w:eastAsia="Arial" w:hAnsi="Open Sans" w:cs="Arial"/>
                <w:sz w:val="24"/>
                <w:szCs w:val="24"/>
              </w:rPr>
              <w:t>Place the new cylinder into the backpack</w:t>
            </w:r>
          </w:p>
        </w:tc>
        <w:tc>
          <w:tcPr>
            <w:tcW w:w="100" w:type="dxa"/>
            <w:vAlign w:val="bottom"/>
          </w:tcPr>
          <w:p w14:paraId="613E20CD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277D3AB5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A41EA41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DC47171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0C50C7" w:rsidRPr="000C50C7" w14:paraId="28B99C73" w14:textId="77777777" w:rsidTr="00130793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526CB57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0C538E98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6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92035B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897A55C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14:paraId="3CAF7218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B8DAFC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BB5CE57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0C50C7" w:rsidRPr="000C50C7" w14:paraId="6D82AB09" w14:textId="77777777" w:rsidTr="00130793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3B3AE22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7580" w:type="dxa"/>
            <w:gridSpan w:val="3"/>
            <w:tcBorders>
              <w:right w:val="single" w:sz="8" w:space="0" w:color="auto"/>
            </w:tcBorders>
            <w:vAlign w:val="bottom"/>
          </w:tcPr>
          <w:p w14:paraId="4F2C3DB2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0C50C7">
              <w:rPr>
                <w:rFonts w:ascii="Open Sans" w:eastAsia="Arial" w:hAnsi="Open Sans" w:cs="Arial"/>
                <w:sz w:val="24"/>
                <w:szCs w:val="24"/>
              </w:rPr>
              <w:t>Connect the high-pressure hose to the cylinder and hand-tighten</w:t>
            </w:r>
          </w:p>
        </w:tc>
        <w:tc>
          <w:tcPr>
            <w:tcW w:w="100" w:type="dxa"/>
            <w:vAlign w:val="bottom"/>
          </w:tcPr>
          <w:p w14:paraId="6F47AC81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2BB1BEB6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CEE0AAE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31CA8C0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0C50C7" w:rsidRPr="000C50C7" w14:paraId="77D0BCF5" w14:textId="77777777" w:rsidTr="00130793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8E85794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1474A468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6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D3E2E0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0B394F3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14:paraId="7466057E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ED9D1A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EB09855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0C50C7" w:rsidRPr="000C50C7" w14:paraId="3CBF16A2" w14:textId="77777777" w:rsidTr="00130793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DEDF92B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7580" w:type="dxa"/>
            <w:gridSpan w:val="3"/>
            <w:tcBorders>
              <w:right w:val="single" w:sz="8" w:space="0" w:color="auto"/>
            </w:tcBorders>
            <w:vAlign w:val="bottom"/>
          </w:tcPr>
          <w:p w14:paraId="4D7CAB54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0C50C7">
              <w:rPr>
                <w:rFonts w:ascii="Open Sans" w:eastAsia="Arial" w:hAnsi="Open Sans" w:cs="Arial"/>
                <w:sz w:val="24"/>
                <w:szCs w:val="24"/>
              </w:rPr>
              <w:t>Slowly and fully open the cylinder valve and listen for an audible</w:t>
            </w:r>
          </w:p>
        </w:tc>
        <w:tc>
          <w:tcPr>
            <w:tcW w:w="100" w:type="dxa"/>
            <w:vAlign w:val="bottom"/>
          </w:tcPr>
          <w:p w14:paraId="42C5A502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3358225B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2AD4B9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12FAAFB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0C50C7" w:rsidRPr="000C50C7" w14:paraId="3C208911" w14:textId="77777777" w:rsidTr="00130793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9D40837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7580" w:type="dxa"/>
            <w:gridSpan w:val="3"/>
            <w:tcBorders>
              <w:right w:val="single" w:sz="8" w:space="0" w:color="auto"/>
            </w:tcBorders>
            <w:vAlign w:val="bottom"/>
          </w:tcPr>
          <w:p w14:paraId="264BE4C6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0C50C7">
              <w:rPr>
                <w:rFonts w:ascii="Open Sans" w:eastAsia="Arial" w:hAnsi="Open Sans" w:cs="Arial"/>
                <w:sz w:val="24"/>
                <w:szCs w:val="24"/>
              </w:rPr>
              <w:t>alarm and/or leaks as the system pressurizes</w:t>
            </w:r>
          </w:p>
        </w:tc>
        <w:tc>
          <w:tcPr>
            <w:tcW w:w="100" w:type="dxa"/>
            <w:vAlign w:val="bottom"/>
          </w:tcPr>
          <w:p w14:paraId="48943BA6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79C12039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0FE3182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2BDF303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0C50C7" w:rsidRPr="000C50C7" w14:paraId="2DE90432" w14:textId="77777777" w:rsidTr="00130793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7372163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2908AAC8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6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8C9000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77D2591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14:paraId="27171627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B98DEA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886293E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0C50C7" w:rsidRPr="000C50C7" w14:paraId="0CEF6FAB" w14:textId="77777777" w:rsidTr="00130793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F52AF61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7580" w:type="dxa"/>
            <w:gridSpan w:val="3"/>
            <w:tcBorders>
              <w:right w:val="single" w:sz="8" w:space="0" w:color="auto"/>
            </w:tcBorders>
            <w:vAlign w:val="bottom"/>
          </w:tcPr>
          <w:p w14:paraId="021F0571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0C50C7">
              <w:rPr>
                <w:rFonts w:ascii="Open Sans" w:eastAsia="Arial" w:hAnsi="Open Sans" w:cs="Arial"/>
                <w:sz w:val="24"/>
                <w:szCs w:val="24"/>
              </w:rPr>
              <w:t>If air leaks are detected, determine if the connections need to be</w:t>
            </w:r>
          </w:p>
        </w:tc>
        <w:tc>
          <w:tcPr>
            <w:tcW w:w="100" w:type="dxa"/>
            <w:vAlign w:val="bottom"/>
          </w:tcPr>
          <w:p w14:paraId="7B20746C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271F522B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9FFAA2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F5F0FD6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0C50C7" w:rsidRPr="000C50C7" w14:paraId="378236DC" w14:textId="77777777" w:rsidTr="00130793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89BAE50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7580" w:type="dxa"/>
            <w:gridSpan w:val="3"/>
            <w:tcBorders>
              <w:right w:val="single" w:sz="8" w:space="0" w:color="auto"/>
            </w:tcBorders>
            <w:vAlign w:val="bottom"/>
          </w:tcPr>
          <w:p w14:paraId="677B1FEE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0C50C7">
              <w:rPr>
                <w:rFonts w:ascii="Open Sans" w:eastAsia="Arial" w:hAnsi="Open Sans" w:cs="Arial"/>
                <w:sz w:val="24"/>
                <w:szCs w:val="24"/>
              </w:rPr>
              <w:t>tightened or if the valves, donning switch, etc. need to be adjusted</w:t>
            </w:r>
          </w:p>
        </w:tc>
        <w:tc>
          <w:tcPr>
            <w:tcW w:w="100" w:type="dxa"/>
            <w:vAlign w:val="bottom"/>
          </w:tcPr>
          <w:p w14:paraId="7984EABD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7B2E4978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9C587B1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9F357F5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0C50C7" w:rsidRPr="000C50C7" w14:paraId="0F568BA1" w14:textId="77777777" w:rsidTr="00130793">
        <w:trPr>
          <w:trHeight w:val="12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97F5C22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45FE3F65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6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D2E4A0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699AD49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14:paraId="10999739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4B270B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125B9D2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0C50C7" w:rsidRPr="000C50C7" w14:paraId="4804C440" w14:textId="77777777" w:rsidTr="00130793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808080"/>
            <w:vAlign w:val="bottom"/>
          </w:tcPr>
          <w:p w14:paraId="063746E8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7460" w:type="dxa"/>
            <w:gridSpan w:val="2"/>
            <w:shd w:val="clear" w:color="auto" w:fill="808080"/>
            <w:vAlign w:val="bottom"/>
          </w:tcPr>
          <w:p w14:paraId="11A7D43A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0C50C7">
              <w:rPr>
                <w:rFonts w:ascii="Open Sans" w:eastAsia="Arial" w:hAnsi="Open Sans" w:cs="Arial"/>
                <w:b/>
                <w:bCs/>
                <w:sz w:val="24"/>
                <w:szCs w:val="24"/>
              </w:rPr>
              <w:t>Total Points (110 pts. possible)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14:paraId="6E857368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0A961C8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4D18F904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215F39B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F2F6364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0C50C7" w:rsidRPr="000C50C7" w14:paraId="415E7E68" w14:textId="77777777" w:rsidTr="00130793">
        <w:trPr>
          <w:trHeight w:val="12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14:paraId="79E9ABAE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146C29A6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62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14868D77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08EDBEA3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3B733BB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14:paraId="46484F78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1D93D2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CBCC858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0C50C7" w:rsidRPr="000C50C7" w14:paraId="5D84BB6F" w14:textId="77777777" w:rsidTr="00130793">
        <w:trPr>
          <w:trHeight w:val="238"/>
        </w:trPr>
        <w:tc>
          <w:tcPr>
            <w:tcW w:w="120" w:type="dxa"/>
            <w:vAlign w:val="bottom"/>
          </w:tcPr>
          <w:p w14:paraId="61243C96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</w:p>
        </w:tc>
        <w:tc>
          <w:tcPr>
            <w:tcW w:w="7580" w:type="dxa"/>
            <w:gridSpan w:val="3"/>
            <w:vAlign w:val="bottom"/>
          </w:tcPr>
          <w:p w14:paraId="567A505D" w14:textId="77777777" w:rsidR="000C50C7" w:rsidRPr="000C50C7" w:rsidRDefault="000C50C7" w:rsidP="000C50C7">
            <w:pPr>
              <w:spacing w:after="0" w:line="237" w:lineRule="exact"/>
              <w:rPr>
                <w:rFonts w:ascii="Open Sans" w:eastAsia="Arial" w:hAnsi="Open Sans" w:cs="Arial"/>
                <w:sz w:val="24"/>
                <w:szCs w:val="24"/>
              </w:rPr>
            </w:pPr>
          </w:p>
          <w:p w14:paraId="46353A68" w14:textId="77777777" w:rsidR="000C50C7" w:rsidRPr="000C50C7" w:rsidRDefault="000C50C7" w:rsidP="000C50C7">
            <w:pPr>
              <w:spacing w:after="0" w:line="237" w:lineRule="exact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0C50C7">
              <w:rPr>
                <w:rFonts w:ascii="Open Sans" w:eastAsia="Arial" w:hAnsi="Open Sans" w:cs="Arial"/>
                <w:sz w:val="24"/>
                <w:szCs w:val="24"/>
              </w:rPr>
              <w:t>Comments:</w:t>
            </w:r>
          </w:p>
        </w:tc>
        <w:tc>
          <w:tcPr>
            <w:tcW w:w="100" w:type="dxa"/>
            <w:vAlign w:val="bottom"/>
          </w:tcPr>
          <w:p w14:paraId="030E818D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14:paraId="5E8CA290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54454BD3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17AC283" w14:textId="77777777" w:rsidR="000C50C7" w:rsidRPr="000C50C7" w:rsidRDefault="000C50C7" w:rsidP="000C50C7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0C50C7" w:rsidRPr="000C50C7" w14:paraId="57CF9CA7" w14:textId="77777777" w:rsidTr="00130793">
        <w:trPr>
          <w:trHeight w:val="20"/>
        </w:trPr>
        <w:tc>
          <w:tcPr>
            <w:tcW w:w="120" w:type="dxa"/>
            <w:vAlign w:val="bottom"/>
          </w:tcPr>
          <w:p w14:paraId="481772BB" w14:textId="77777777" w:rsidR="000C50C7" w:rsidRPr="000C50C7" w:rsidRDefault="000C50C7" w:rsidP="000C50C7">
            <w:pPr>
              <w:spacing w:after="0" w:line="20" w:lineRule="exact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  <w:tc>
          <w:tcPr>
            <w:tcW w:w="1220" w:type="dxa"/>
            <w:shd w:val="clear" w:color="auto" w:fill="000000"/>
            <w:vAlign w:val="bottom"/>
          </w:tcPr>
          <w:p w14:paraId="46995A55" w14:textId="77777777" w:rsidR="000C50C7" w:rsidRPr="000C50C7" w:rsidRDefault="000C50C7" w:rsidP="000C50C7">
            <w:pPr>
              <w:spacing w:after="0" w:line="20" w:lineRule="exact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  <w:tc>
          <w:tcPr>
            <w:tcW w:w="6240" w:type="dxa"/>
            <w:vAlign w:val="bottom"/>
          </w:tcPr>
          <w:p w14:paraId="042B4606" w14:textId="77777777" w:rsidR="000C50C7" w:rsidRPr="000C50C7" w:rsidRDefault="000C50C7" w:rsidP="000C50C7">
            <w:pPr>
              <w:spacing w:after="0" w:line="20" w:lineRule="exact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0B2A112D" w14:textId="77777777" w:rsidR="000C50C7" w:rsidRPr="000C50C7" w:rsidRDefault="000C50C7" w:rsidP="000C50C7">
            <w:pPr>
              <w:spacing w:after="0" w:line="20" w:lineRule="exact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67E19947" w14:textId="77777777" w:rsidR="000C50C7" w:rsidRPr="000C50C7" w:rsidRDefault="000C50C7" w:rsidP="000C50C7">
            <w:pPr>
              <w:spacing w:after="0" w:line="20" w:lineRule="exact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  <w:tc>
          <w:tcPr>
            <w:tcW w:w="1940" w:type="dxa"/>
            <w:vAlign w:val="bottom"/>
          </w:tcPr>
          <w:p w14:paraId="54C21FE5" w14:textId="77777777" w:rsidR="000C50C7" w:rsidRPr="000C50C7" w:rsidRDefault="000C50C7" w:rsidP="000C50C7">
            <w:pPr>
              <w:spacing w:after="0" w:line="20" w:lineRule="exact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364E6BA2" w14:textId="77777777" w:rsidR="000C50C7" w:rsidRPr="000C50C7" w:rsidRDefault="000C50C7" w:rsidP="000C50C7">
            <w:pPr>
              <w:spacing w:after="0" w:line="20" w:lineRule="exact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7983FEB7" w14:textId="77777777" w:rsidR="000C50C7" w:rsidRPr="000C50C7" w:rsidRDefault="000C50C7" w:rsidP="000C50C7">
            <w:pPr>
              <w:spacing w:after="0" w:line="20" w:lineRule="exact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</w:tbl>
    <w:p w14:paraId="52B99B58" w14:textId="77777777" w:rsidR="000C50C7" w:rsidRPr="000C50C7" w:rsidRDefault="000C50C7" w:rsidP="000C50C7">
      <w:pPr>
        <w:spacing w:after="0" w:line="200" w:lineRule="exact"/>
        <w:rPr>
          <w:rFonts w:ascii="Open Sans" w:eastAsia="Times New Roman" w:hAnsi="Open Sans" w:cs="Times New Roman"/>
          <w:sz w:val="20"/>
          <w:szCs w:val="20"/>
        </w:rPr>
      </w:pPr>
    </w:p>
    <w:p w14:paraId="35894F4B" w14:textId="77777777" w:rsidR="000C50C7" w:rsidRPr="000C50C7" w:rsidRDefault="000C50C7" w:rsidP="000C50C7">
      <w:pPr>
        <w:spacing w:after="0" w:line="200" w:lineRule="exact"/>
        <w:rPr>
          <w:rFonts w:ascii="Open Sans" w:eastAsia="Times New Roman" w:hAnsi="Open Sans" w:cs="Times New Roman"/>
          <w:sz w:val="20"/>
          <w:szCs w:val="20"/>
        </w:rPr>
      </w:pPr>
    </w:p>
    <w:p w14:paraId="00A6968B" w14:textId="77777777" w:rsidR="000C50C7" w:rsidRPr="00C54472" w:rsidRDefault="000C50C7" w:rsidP="000C50C7">
      <w:pPr>
        <w:tabs>
          <w:tab w:val="left" w:pos="4780"/>
        </w:tabs>
        <w:spacing w:after="0" w:line="240" w:lineRule="auto"/>
        <w:ind w:left="120"/>
        <w:rPr>
          <w:rFonts w:ascii="Open Sans" w:eastAsia="Times New Roman" w:hAnsi="Open Sans" w:cs="Times New Roman"/>
          <w:sz w:val="20"/>
          <w:szCs w:val="20"/>
        </w:rPr>
      </w:pPr>
    </w:p>
    <w:sectPr w:rsidR="000C50C7" w:rsidRPr="00C54472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61A8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61A8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EDDE144A"/>
    <w:lvl w:ilvl="0" w:tplc="5C8CBE04">
      <w:start w:val="6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341434A8">
      <w:numFmt w:val="decimal"/>
      <w:lvlText w:val=""/>
      <w:lvlJc w:val="left"/>
    </w:lvl>
    <w:lvl w:ilvl="3" w:tplc="927C0FEC">
      <w:numFmt w:val="decimal"/>
      <w:lvlText w:val=""/>
      <w:lvlJc w:val="left"/>
    </w:lvl>
    <w:lvl w:ilvl="4" w:tplc="28A82002">
      <w:numFmt w:val="decimal"/>
      <w:lvlText w:val=""/>
      <w:lvlJc w:val="left"/>
    </w:lvl>
    <w:lvl w:ilvl="5" w:tplc="59A6BF46">
      <w:numFmt w:val="decimal"/>
      <w:lvlText w:val=""/>
      <w:lvlJc w:val="left"/>
    </w:lvl>
    <w:lvl w:ilvl="6" w:tplc="79A64A92">
      <w:numFmt w:val="decimal"/>
      <w:lvlText w:val=""/>
      <w:lvlJc w:val="left"/>
    </w:lvl>
    <w:lvl w:ilvl="7" w:tplc="4EA0C11E">
      <w:numFmt w:val="decimal"/>
      <w:lvlText w:val=""/>
      <w:lvlJc w:val="left"/>
    </w:lvl>
    <w:lvl w:ilvl="8" w:tplc="1116B9E8">
      <w:numFmt w:val="decimal"/>
      <w:lvlText w:val=""/>
      <w:lvlJc w:val="left"/>
    </w:lvl>
  </w:abstractNum>
  <w:abstractNum w:abstractNumId="1">
    <w:nsid w:val="00001AD4"/>
    <w:multiLevelType w:val="hybridMultilevel"/>
    <w:tmpl w:val="3EB61DD8"/>
    <w:lvl w:ilvl="0" w:tplc="52446C2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A64BECA">
      <w:numFmt w:val="decimal"/>
      <w:lvlText w:val=""/>
      <w:lvlJc w:val="left"/>
    </w:lvl>
    <w:lvl w:ilvl="3" w:tplc="07127A1C">
      <w:numFmt w:val="decimal"/>
      <w:lvlText w:val=""/>
      <w:lvlJc w:val="left"/>
    </w:lvl>
    <w:lvl w:ilvl="4" w:tplc="F7842176">
      <w:numFmt w:val="decimal"/>
      <w:lvlText w:val=""/>
      <w:lvlJc w:val="left"/>
    </w:lvl>
    <w:lvl w:ilvl="5" w:tplc="336E657E">
      <w:numFmt w:val="decimal"/>
      <w:lvlText w:val=""/>
      <w:lvlJc w:val="left"/>
    </w:lvl>
    <w:lvl w:ilvl="6" w:tplc="21E01138">
      <w:numFmt w:val="decimal"/>
      <w:lvlText w:val=""/>
      <w:lvlJc w:val="left"/>
    </w:lvl>
    <w:lvl w:ilvl="7" w:tplc="F54E347A">
      <w:numFmt w:val="decimal"/>
      <w:lvlText w:val=""/>
      <w:lvlJc w:val="left"/>
    </w:lvl>
    <w:lvl w:ilvl="8" w:tplc="7876B2E2">
      <w:numFmt w:val="decimal"/>
      <w:lvlText w:val=""/>
      <w:lvlJc w:val="left"/>
    </w:lvl>
  </w:abstractNum>
  <w:abstractNum w:abstractNumId="2">
    <w:nsid w:val="00001E1F"/>
    <w:multiLevelType w:val="hybridMultilevel"/>
    <w:tmpl w:val="F6D28C8E"/>
    <w:lvl w:ilvl="0" w:tplc="65DADD3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5A0C09B6">
      <w:numFmt w:val="decimal"/>
      <w:lvlText w:val=""/>
      <w:lvlJc w:val="left"/>
    </w:lvl>
    <w:lvl w:ilvl="3" w:tplc="00E6B6D0">
      <w:numFmt w:val="decimal"/>
      <w:lvlText w:val=""/>
      <w:lvlJc w:val="left"/>
    </w:lvl>
    <w:lvl w:ilvl="4" w:tplc="EE70C1D6">
      <w:numFmt w:val="decimal"/>
      <w:lvlText w:val=""/>
      <w:lvlJc w:val="left"/>
    </w:lvl>
    <w:lvl w:ilvl="5" w:tplc="D124112E">
      <w:numFmt w:val="decimal"/>
      <w:lvlText w:val=""/>
      <w:lvlJc w:val="left"/>
    </w:lvl>
    <w:lvl w:ilvl="6" w:tplc="5D96D532">
      <w:numFmt w:val="decimal"/>
      <w:lvlText w:val=""/>
      <w:lvlJc w:val="left"/>
    </w:lvl>
    <w:lvl w:ilvl="7" w:tplc="84C02464">
      <w:numFmt w:val="decimal"/>
      <w:lvlText w:val=""/>
      <w:lvlJc w:val="left"/>
    </w:lvl>
    <w:lvl w:ilvl="8" w:tplc="6B14685C">
      <w:numFmt w:val="decimal"/>
      <w:lvlText w:val=""/>
      <w:lvlJc w:val="left"/>
    </w:lvl>
  </w:abstractNum>
  <w:abstractNum w:abstractNumId="3">
    <w:nsid w:val="00002D12"/>
    <w:multiLevelType w:val="hybridMultilevel"/>
    <w:tmpl w:val="53C62E6A"/>
    <w:lvl w:ilvl="0" w:tplc="6F0A750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D4962810">
      <w:numFmt w:val="decimal"/>
      <w:lvlText w:val=""/>
      <w:lvlJc w:val="left"/>
    </w:lvl>
    <w:lvl w:ilvl="3" w:tplc="420EA464">
      <w:numFmt w:val="decimal"/>
      <w:lvlText w:val=""/>
      <w:lvlJc w:val="left"/>
    </w:lvl>
    <w:lvl w:ilvl="4" w:tplc="038425E2">
      <w:numFmt w:val="decimal"/>
      <w:lvlText w:val=""/>
      <w:lvlJc w:val="left"/>
    </w:lvl>
    <w:lvl w:ilvl="5" w:tplc="AF8AB9B4">
      <w:numFmt w:val="decimal"/>
      <w:lvlText w:val=""/>
      <w:lvlJc w:val="left"/>
    </w:lvl>
    <w:lvl w:ilvl="6" w:tplc="E4203D2C">
      <w:numFmt w:val="decimal"/>
      <w:lvlText w:val=""/>
      <w:lvlJc w:val="left"/>
    </w:lvl>
    <w:lvl w:ilvl="7" w:tplc="532AE2E4">
      <w:numFmt w:val="decimal"/>
      <w:lvlText w:val=""/>
      <w:lvlJc w:val="left"/>
    </w:lvl>
    <w:lvl w:ilvl="8" w:tplc="FE849A08">
      <w:numFmt w:val="decimal"/>
      <w:lvlText w:val=""/>
      <w:lvlJc w:val="left"/>
    </w:lvl>
  </w:abstractNum>
  <w:abstractNum w:abstractNumId="4">
    <w:nsid w:val="0000323B"/>
    <w:multiLevelType w:val="hybridMultilevel"/>
    <w:tmpl w:val="0B1EB7C6"/>
    <w:lvl w:ilvl="0" w:tplc="D8C0EAAC">
      <w:start w:val="1"/>
      <w:numFmt w:val="decimal"/>
      <w:lvlText w:val="%1."/>
      <w:lvlJc w:val="left"/>
    </w:lvl>
    <w:lvl w:ilvl="1" w:tplc="77A46C6E">
      <w:numFmt w:val="decimal"/>
      <w:lvlText w:val=""/>
      <w:lvlJc w:val="left"/>
    </w:lvl>
    <w:lvl w:ilvl="2" w:tplc="3960AA18">
      <w:numFmt w:val="decimal"/>
      <w:lvlText w:val=""/>
      <w:lvlJc w:val="left"/>
    </w:lvl>
    <w:lvl w:ilvl="3" w:tplc="E2F46B2A">
      <w:numFmt w:val="decimal"/>
      <w:lvlText w:val=""/>
      <w:lvlJc w:val="left"/>
    </w:lvl>
    <w:lvl w:ilvl="4" w:tplc="ABF08422">
      <w:numFmt w:val="decimal"/>
      <w:lvlText w:val=""/>
      <w:lvlJc w:val="left"/>
    </w:lvl>
    <w:lvl w:ilvl="5" w:tplc="6EC88A7C">
      <w:numFmt w:val="decimal"/>
      <w:lvlText w:val=""/>
      <w:lvlJc w:val="left"/>
    </w:lvl>
    <w:lvl w:ilvl="6" w:tplc="4F1C6F98">
      <w:numFmt w:val="decimal"/>
      <w:lvlText w:val=""/>
      <w:lvlJc w:val="left"/>
    </w:lvl>
    <w:lvl w:ilvl="7" w:tplc="73AAB254">
      <w:numFmt w:val="decimal"/>
      <w:lvlText w:val=""/>
      <w:lvlJc w:val="left"/>
    </w:lvl>
    <w:lvl w:ilvl="8" w:tplc="F30E28E0">
      <w:numFmt w:val="decimal"/>
      <w:lvlText w:val=""/>
      <w:lvlJc w:val="left"/>
    </w:lvl>
  </w:abstractNum>
  <w:abstractNum w:abstractNumId="5">
    <w:nsid w:val="00003B25"/>
    <w:multiLevelType w:val="hybridMultilevel"/>
    <w:tmpl w:val="13A618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6C5EF166">
      <w:numFmt w:val="decimal"/>
      <w:lvlText w:val=""/>
      <w:lvlJc w:val="left"/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6">
    <w:nsid w:val="00004DC8"/>
    <w:multiLevelType w:val="hybridMultilevel"/>
    <w:tmpl w:val="826AB000"/>
    <w:lvl w:ilvl="0" w:tplc="99D64CF2">
      <w:start w:val="1"/>
      <w:numFmt w:val="decimal"/>
      <w:lvlText w:val="%1"/>
      <w:lvlJc w:val="left"/>
    </w:lvl>
    <w:lvl w:ilvl="1" w:tplc="55087AFC">
      <w:start w:val="1"/>
      <w:numFmt w:val="lowerLetter"/>
      <w:lvlText w:val="%2"/>
      <w:lvlJc w:val="left"/>
    </w:lvl>
    <w:lvl w:ilvl="2" w:tplc="98F6A08A">
      <w:numFmt w:val="decimal"/>
      <w:lvlText w:val=""/>
      <w:lvlJc w:val="left"/>
    </w:lvl>
    <w:lvl w:ilvl="3" w:tplc="6DACEC1C">
      <w:numFmt w:val="decimal"/>
      <w:lvlText w:val=""/>
      <w:lvlJc w:val="left"/>
    </w:lvl>
    <w:lvl w:ilvl="4" w:tplc="9802E9B6">
      <w:numFmt w:val="decimal"/>
      <w:lvlText w:val=""/>
      <w:lvlJc w:val="left"/>
    </w:lvl>
    <w:lvl w:ilvl="5" w:tplc="841CB796">
      <w:numFmt w:val="decimal"/>
      <w:lvlText w:val=""/>
      <w:lvlJc w:val="left"/>
    </w:lvl>
    <w:lvl w:ilvl="6" w:tplc="7B0882D6">
      <w:numFmt w:val="decimal"/>
      <w:lvlText w:val=""/>
      <w:lvlJc w:val="left"/>
    </w:lvl>
    <w:lvl w:ilvl="7" w:tplc="C7FA6CEC">
      <w:numFmt w:val="decimal"/>
      <w:lvlText w:val=""/>
      <w:lvlJc w:val="left"/>
    </w:lvl>
    <w:lvl w:ilvl="8" w:tplc="23E8E84A">
      <w:numFmt w:val="decimal"/>
      <w:lvlText w:val=""/>
      <w:lvlJc w:val="left"/>
    </w:lvl>
  </w:abstractNum>
  <w:abstractNum w:abstractNumId="7">
    <w:nsid w:val="00004E45"/>
    <w:multiLevelType w:val="hybridMultilevel"/>
    <w:tmpl w:val="E4123926"/>
    <w:lvl w:ilvl="0" w:tplc="D16CB1CC">
      <w:start w:val="14"/>
      <w:numFmt w:val="decimal"/>
      <w:lvlText w:val="%1."/>
      <w:lvlJc w:val="left"/>
    </w:lvl>
    <w:lvl w:ilvl="1" w:tplc="547EB8D4">
      <w:start w:val="1"/>
      <w:numFmt w:val="upperLetter"/>
      <w:lvlText w:val="%2."/>
      <w:lvlJc w:val="left"/>
    </w:lvl>
    <w:lvl w:ilvl="2" w:tplc="51A6D800">
      <w:numFmt w:val="decimal"/>
      <w:lvlText w:val=""/>
      <w:lvlJc w:val="left"/>
    </w:lvl>
    <w:lvl w:ilvl="3" w:tplc="2062B2F0">
      <w:numFmt w:val="decimal"/>
      <w:lvlText w:val=""/>
      <w:lvlJc w:val="left"/>
    </w:lvl>
    <w:lvl w:ilvl="4" w:tplc="494A0E3E">
      <w:numFmt w:val="decimal"/>
      <w:lvlText w:val=""/>
      <w:lvlJc w:val="left"/>
    </w:lvl>
    <w:lvl w:ilvl="5" w:tplc="B5F8855E">
      <w:numFmt w:val="decimal"/>
      <w:lvlText w:val=""/>
      <w:lvlJc w:val="left"/>
    </w:lvl>
    <w:lvl w:ilvl="6" w:tplc="004E06DC">
      <w:numFmt w:val="decimal"/>
      <w:lvlText w:val=""/>
      <w:lvlJc w:val="left"/>
    </w:lvl>
    <w:lvl w:ilvl="7" w:tplc="77F096A6">
      <w:numFmt w:val="decimal"/>
      <w:lvlText w:val=""/>
      <w:lvlJc w:val="left"/>
    </w:lvl>
    <w:lvl w:ilvl="8" w:tplc="CF766004">
      <w:numFmt w:val="decimal"/>
      <w:lvlText w:val=""/>
      <w:lvlJc w:val="left"/>
    </w:lvl>
  </w:abstractNum>
  <w:abstractNum w:abstractNumId="8">
    <w:nsid w:val="000063CB"/>
    <w:multiLevelType w:val="hybridMultilevel"/>
    <w:tmpl w:val="9F540996"/>
    <w:lvl w:ilvl="0" w:tplc="6468439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9">
    <w:nsid w:val="00006443"/>
    <w:multiLevelType w:val="hybridMultilevel"/>
    <w:tmpl w:val="A9AE185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B0EA8FB0">
      <w:numFmt w:val="decimal"/>
      <w:lvlText w:val=""/>
      <w:lvlJc w:val="left"/>
    </w:lvl>
    <w:lvl w:ilvl="2" w:tplc="C860C58C">
      <w:numFmt w:val="decimal"/>
      <w:lvlText w:val=""/>
      <w:lvlJc w:val="left"/>
    </w:lvl>
    <w:lvl w:ilvl="3" w:tplc="0DA6D8A8">
      <w:numFmt w:val="decimal"/>
      <w:lvlText w:val=""/>
      <w:lvlJc w:val="left"/>
    </w:lvl>
    <w:lvl w:ilvl="4" w:tplc="5E7AC74E">
      <w:numFmt w:val="decimal"/>
      <w:lvlText w:val=""/>
      <w:lvlJc w:val="left"/>
    </w:lvl>
    <w:lvl w:ilvl="5" w:tplc="761C6C8C">
      <w:numFmt w:val="decimal"/>
      <w:lvlText w:val=""/>
      <w:lvlJc w:val="left"/>
    </w:lvl>
    <w:lvl w:ilvl="6" w:tplc="B0507EF6">
      <w:numFmt w:val="decimal"/>
      <w:lvlText w:val=""/>
      <w:lvlJc w:val="left"/>
    </w:lvl>
    <w:lvl w:ilvl="7" w:tplc="2F2C19DA">
      <w:numFmt w:val="decimal"/>
      <w:lvlText w:val=""/>
      <w:lvlJc w:val="left"/>
    </w:lvl>
    <w:lvl w:ilvl="8" w:tplc="0CB83A28">
      <w:numFmt w:val="decimal"/>
      <w:lvlText w:val=""/>
      <w:lvlJc w:val="left"/>
    </w:lvl>
  </w:abstractNum>
  <w:abstractNum w:abstractNumId="10">
    <w:nsid w:val="00006BFC"/>
    <w:multiLevelType w:val="hybridMultilevel"/>
    <w:tmpl w:val="0D0E52B0"/>
    <w:lvl w:ilvl="0" w:tplc="7BF28262">
      <w:start w:val="14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DDB04CF0">
      <w:numFmt w:val="decimal"/>
      <w:lvlText w:val=""/>
      <w:lvlJc w:val="left"/>
    </w:lvl>
    <w:lvl w:ilvl="3" w:tplc="1C36907E">
      <w:numFmt w:val="decimal"/>
      <w:lvlText w:val=""/>
      <w:lvlJc w:val="left"/>
    </w:lvl>
    <w:lvl w:ilvl="4" w:tplc="D236101E">
      <w:numFmt w:val="decimal"/>
      <w:lvlText w:val=""/>
      <w:lvlJc w:val="left"/>
    </w:lvl>
    <w:lvl w:ilvl="5" w:tplc="8F22B062">
      <w:numFmt w:val="decimal"/>
      <w:lvlText w:val=""/>
      <w:lvlJc w:val="left"/>
    </w:lvl>
    <w:lvl w:ilvl="6" w:tplc="22881FB2">
      <w:numFmt w:val="decimal"/>
      <w:lvlText w:val=""/>
      <w:lvlJc w:val="left"/>
    </w:lvl>
    <w:lvl w:ilvl="7" w:tplc="435EDBD4">
      <w:numFmt w:val="decimal"/>
      <w:lvlText w:val=""/>
      <w:lvlJc w:val="left"/>
    </w:lvl>
    <w:lvl w:ilvl="8" w:tplc="008C7732">
      <w:numFmt w:val="decimal"/>
      <w:lvlText w:val=""/>
      <w:lvlJc w:val="left"/>
    </w:lvl>
  </w:abstractNum>
  <w:abstractNum w:abstractNumId="11">
    <w:nsid w:val="00006E5D"/>
    <w:multiLevelType w:val="hybridMultilevel"/>
    <w:tmpl w:val="756E8DFC"/>
    <w:lvl w:ilvl="0" w:tplc="9A94991A">
      <w:start w:val="13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BA271D6">
      <w:numFmt w:val="decimal"/>
      <w:lvlText w:val=""/>
      <w:lvlJc w:val="left"/>
    </w:lvl>
    <w:lvl w:ilvl="3" w:tplc="AC54A116">
      <w:numFmt w:val="decimal"/>
      <w:lvlText w:val=""/>
      <w:lvlJc w:val="left"/>
    </w:lvl>
    <w:lvl w:ilvl="4" w:tplc="6C92A7D6">
      <w:numFmt w:val="decimal"/>
      <w:lvlText w:val=""/>
      <w:lvlJc w:val="left"/>
    </w:lvl>
    <w:lvl w:ilvl="5" w:tplc="6C72E66A">
      <w:numFmt w:val="decimal"/>
      <w:lvlText w:val=""/>
      <w:lvlJc w:val="left"/>
    </w:lvl>
    <w:lvl w:ilvl="6" w:tplc="0F0453BE">
      <w:numFmt w:val="decimal"/>
      <w:lvlText w:val=""/>
      <w:lvlJc w:val="left"/>
    </w:lvl>
    <w:lvl w:ilvl="7" w:tplc="1196F754">
      <w:numFmt w:val="decimal"/>
      <w:lvlText w:val=""/>
      <w:lvlJc w:val="left"/>
    </w:lvl>
    <w:lvl w:ilvl="8" w:tplc="EFD45B44">
      <w:numFmt w:val="decimal"/>
      <w:lvlText w:val=""/>
      <w:lvlJc w:val="left"/>
    </w:lvl>
  </w:abstractNum>
  <w:abstractNum w:abstractNumId="12">
    <w:nsid w:val="00007F96"/>
    <w:multiLevelType w:val="hybridMultilevel"/>
    <w:tmpl w:val="236A0A7A"/>
    <w:lvl w:ilvl="0" w:tplc="444EC514">
      <w:start w:val="1"/>
      <w:numFmt w:val="decimal"/>
      <w:lvlText w:val="%1."/>
      <w:lvlJc w:val="left"/>
    </w:lvl>
    <w:lvl w:ilvl="1" w:tplc="32508970">
      <w:start w:val="1"/>
      <w:numFmt w:val="upperLetter"/>
      <w:lvlText w:val="%2."/>
      <w:lvlJc w:val="left"/>
    </w:lvl>
    <w:lvl w:ilvl="2" w:tplc="ED2E8786">
      <w:numFmt w:val="decimal"/>
      <w:lvlText w:val=""/>
      <w:lvlJc w:val="left"/>
    </w:lvl>
    <w:lvl w:ilvl="3" w:tplc="AE80E3A6">
      <w:numFmt w:val="decimal"/>
      <w:lvlText w:val=""/>
      <w:lvlJc w:val="left"/>
    </w:lvl>
    <w:lvl w:ilvl="4" w:tplc="DF3CC41C">
      <w:numFmt w:val="decimal"/>
      <w:lvlText w:val=""/>
      <w:lvlJc w:val="left"/>
    </w:lvl>
    <w:lvl w:ilvl="5" w:tplc="17E86600">
      <w:numFmt w:val="decimal"/>
      <w:lvlText w:val=""/>
      <w:lvlJc w:val="left"/>
    </w:lvl>
    <w:lvl w:ilvl="6" w:tplc="73227468">
      <w:numFmt w:val="decimal"/>
      <w:lvlText w:val=""/>
      <w:lvlJc w:val="left"/>
    </w:lvl>
    <w:lvl w:ilvl="7" w:tplc="3B72F730">
      <w:numFmt w:val="decimal"/>
      <w:lvlText w:val=""/>
      <w:lvlJc w:val="left"/>
    </w:lvl>
    <w:lvl w:ilvl="8" w:tplc="7C648278">
      <w:numFmt w:val="decimal"/>
      <w:lvlText w:val=""/>
      <w:lvlJc w:val="left"/>
    </w:lvl>
  </w:abstractNum>
  <w:abstractNum w:abstractNumId="13">
    <w:nsid w:val="00007FF5"/>
    <w:multiLevelType w:val="hybridMultilevel"/>
    <w:tmpl w:val="B1884BF6"/>
    <w:lvl w:ilvl="0" w:tplc="B178F91C">
      <w:start w:val="7"/>
      <w:numFmt w:val="decimal"/>
      <w:lvlText w:val="%1."/>
      <w:lvlJc w:val="left"/>
    </w:lvl>
    <w:lvl w:ilvl="1" w:tplc="340AC330">
      <w:start w:val="1"/>
      <w:numFmt w:val="upperLetter"/>
      <w:lvlText w:val="%2."/>
      <w:lvlJc w:val="left"/>
    </w:lvl>
    <w:lvl w:ilvl="2" w:tplc="83BAF3A6">
      <w:numFmt w:val="decimal"/>
      <w:lvlText w:val=""/>
      <w:lvlJc w:val="left"/>
    </w:lvl>
    <w:lvl w:ilvl="3" w:tplc="BB80CCB4">
      <w:numFmt w:val="decimal"/>
      <w:lvlText w:val=""/>
      <w:lvlJc w:val="left"/>
    </w:lvl>
    <w:lvl w:ilvl="4" w:tplc="B50C16B0">
      <w:numFmt w:val="decimal"/>
      <w:lvlText w:val=""/>
      <w:lvlJc w:val="left"/>
    </w:lvl>
    <w:lvl w:ilvl="5" w:tplc="DC5E94E4">
      <w:numFmt w:val="decimal"/>
      <w:lvlText w:val=""/>
      <w:lvlJc w:val="left"/>
    </w:lvl>
    <w:lvl w:ilvl="6" w:tplc="7C52C8DA">
      <w:numFmt w:val="decimal"/>
      <w:lvlText w:val=""/>
      <w:lvlJc w:val="left"/>
    </w:lvl>
    <w:lvl w:ilvl="7" w:tplc="1026F26C">
      <w:numFmt w:val="decimal"/>
      <w:lvlText w:val=""/>
      <w:lvlJc w:val="left"/>
    </w:lvl>
    <w:lvl w:ilvl="8" w:tplc="A6E4ED52">
      <w:numFmt w:val="decimal"/>
      <w:lvlText w:val=""/>
      <w:lvlJc w:val="left"/>
    </w:lvl>
  </w:abstractNum>
  <w:abstractNum w:abstractNumId="14">
    <w:nsid w:val="16D75F8C"/>
    <w:multiLevelType w:val="hybridMultilevel"/>
    <w:tmpl w:val="791212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15">
    <w:nsid w:val="19423AE3"/>
    <w:multiLevelType w:val="hybridMultilevel"/>
    <w:tmpl w:val="B88C6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673766"/>
    <w:multiLevelType w:val="hybridMultilevel"/>
    <w:tmpl w:val="D91818DC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9B14F7"/>
    <w:multiLevelType w:val="hybridMultilevel"/>
    <w:tmpl w:val="80E665F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>
    <w:nsid w:val="451E5F9E"/>
    <w:multiLevelType w:val="hybridMultilevel"/>
    <w:tmpl w:val="10060956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0">
    <w:nsid w:val="4ACC44C9"/>
    <w:multiLevelType w:val="hybridMultilevel"/>
    <w:tmpl w:val="3C0E2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04090015">
      <w:start w:val="1"/>
      <w:numFmt w:val="upperLetter"/>
      <w:lvlText w:val="%3."/>
      <w:lvlJc w:val="left"/>
      <w:pPr>
        <w:ind w:left="360" w:hanging="360"/>
      </w:pPr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2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0"/>
  </w:num>
  <w:num w:numId="5">
    <w:abstractNumId w:val="6"/>
  </w:num>
  <w:num w:numId="6">
    <w:abstractNumId w:val="9"/>
  </w:num>
  <w:num w:numId="7">
    <w:abstractNumId w:val="19"/>
  </w:num>
  <w:num w:numId="8">
    <w:abstractNumId w:val="18"/>
  </w:num>
  <w:num w:numId="9">
    <w:abstractNumId w:val="16"/>
  </w:num>
  <w:num w:numId="10">
    <w:abstractNumId w:val="5"/>
  </w:num>
  <w:num w:numId="11">
    <w:abstractNumId w:val="2"/>
  </w:num>
  <w:num w:numId="12">
    <w:abstractNumId w:val="11"/>
  </w:num>
  <w:num w:numId="13">
    <w:abstractNumId w:val="15"/>
  </w:num>
  <w:num w:numId="14">
    <w:abstractNumId w:val="20"/>
  </w:num>
  <w:num w:numId="15">
    <w:abstractNumId w:val="1"/>
  </w:num>
  <w:num w:numId="16">
    <w:abstractNumId w:val="8"/>
  </w:num>
  <w:num w:numId="17">
    <w:abstractNumId w:val="10"/>
  </w:num>
  <w:num w:numId="18">
    <w:abstractNumId w:val="14"/>
  </w:num>
  <w:num w:numId="19">
    <w:abstractNumId w:val="12"/>
  </w:num>
  <w:num w:numId="20">
    <w:abstractNumId w:val="13"/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83229"/>
    <w:rsid w:val="000A456F"/>
    <w:rsid w:val="000C50C7"/>
    <w:rsid w:val="00104EB7"/>
    <w:rsid w:val="00170220"/>
    <w:rsid w:val="001F0836"/>
    <w:rsid w:val="00212CEB"/>
    <w:rsid w:val="002133BD"/>
    <w:rsid w:val="00261A83"/>
    <w:rsid w:val="00332C0A"/>
    <w:rsid w:val="003836AD"/>
    <w:rsid w:val="003D49FF"/>
    <w:rsid w:val="003D4F01"/>
    <w:rsid w:val="00444E90"/>
    <w:rsid w:val="0045794D"/>
    <w:rsid w:val="004C7226"/>
    <w:rsid w:val="004D3741"/>
    <w:rsid w:val="00522998"/>
    <w:rsid w:val="005B539B"/>
    <w:rsid w:val="006344A1"/>
    <w:rsid w:val="0067255D"/>
    <w:rsid w:val="006A0368"/>
    <w:rsid w:val="007756CF"/>
    <w:rsid w:val="007E317F"/>
    <w:rsid w:val="007E4D01"/>
    <w:rsid w:val="008A6BDB"/>
    <w:rsid w:val="0093293C"/>
    <w:rsid w:val="00AA7C04"/>
    <w:rsid w:val="00AD2CEF"/>
    <w:rsid w:val="00B0214B"/>
    <w:rsid w:val="00B024B0"/>
    <w:rsid w:val="00B43A4B"/>
    <w:rsid w:val="00B47748"/>
    <w:rsid w:val="00B72090"/>
    <w:rsid w:val="00BF7D9E"/>
    <w:rsid w:val="00C54472"/>
    <w:rsid w:val="00C777A9"/>
    <w:rsid w:val="00C86B33"/>
    <w:rsid w:val="00E219CB"/>
    <w:rsid w:val="00E7721B"/>
    <w:rsid w:val="00F5725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05d88611-e516-4d1a-b12e-39107e78b3d0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56ea17bb-c96d-4826-b465-01eec0dd23d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2017-09-19T18:45:00Z</dcterms:created>
  <dcterms:modified xsi:type="dcterms:W3CDTF">2017-09-19T18:45:00Z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