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62F" w:rsidRPr="003D51E2" w:rsidRDefault="0059262F" w:rsidP="0059262F">
      <w:pPr>
        <w:ind w:left="360"/>
        <w:jc w:val="center"/>
        <w:rPr>
          <w:rFonts w:ascii="Open Sans" w:hAnsi="Open Sans" w:cs="Open Sans"/>
          <w:b/>
          <w:sz w:val="16"/>
          <w:szCs w:val="20"/>
        </w:rPr>
      </w:pPr>
      <w:r w:rsidRPr="003D51E2">
        <w:rPr>
          <w:rFonts w:ascii="Open Sans" w:eastAsia="Arial" w:hAnsi="Open Sans" w:cs="Open Sans"/>
          <w:b/>
          <w:szCs w:val="28"/>
        </w:rPr>
        <w:t>Independent Practice Assignment #1</w:t>
      </w:r>
    </w:p>
    <w:p w:rsidR="0059262F" w:rsidRPr="003D51E2" w:rsidRDefault="0059262F" w:rsidP="0059262F">
      <w:pPr>
        <w:ind w:left="360"/>
        <w:jc w:val="center"/>
        <w:rPr>
          <w:rFonts w:ascii="Open Sans" w:hAnsi="Open Sans" w:cs="Open Sans"/>
          <w:b/>
          <w:sz w:val="16"/>
          <w:szCs w:val="20"/>
        </w:rPr>
      </w:pPr>
      <w:bookmarkStart w:id="0" w:name="_GoBack"/>
      <w:r w:rsidRPr="003D51E2">
        <w:rPr>
          <w:rFonts w:ascii="Open Sans" w:eastAsia="Arial" w:hAnsi="Open Sans" w:cs="Open Sans"/>
          <w:b/>
          <w:szCs w:val="28"/>
        </w:rPr>
        <w:t>Sales Associates Assignment</w:t>
      </w:r>
    </w:p>
    <w:bookmarkEnd w:id="0"/>
    <w:p w:rsidR="0059262F" w:rsidRPr="003D51E2" w:rsidRDefault="0059262F" w:rsidP="0059262F">
      <w:pPr>
        <w:spacing w:line="324" w:lineRule="exact"/>
        <w:rPr>
          <w:rFonts w:ascii="Open Sans" w:hAnsi="Open Sans" w:cs="Open Sans"/>
          <w:sz w:val="20"/>
          <w:szCs w:val="20"/>
        </w:rPr>
      </w:pPr>
    </w:p>
    <w:p w:rsidR="0059262F" w:rsidRPr="003D51E2" w:rsidRDefault="0059262F" w:rsidP="0059262F">
      <w:pPr>
        <w:spacing w:line="246" w:lineRule="auto"/>
        <w:ind w:left="360" w:right="20"/>
        <w:rPr>
          <w:rFonts w:ascii="Open Sans" w:hAnsi="Open Sans" w:cs="Open Sans"/>
          <w:sz w:val="18"/>
          <w:szCs w:val="20"/>
        </w:rPr>
      </w:pPr>
      <w:r w:rsidRPr="003D51E2">
        <w:rPr>
          <w:rFonts w:ascii="Open Sans" w:eastAsia="Arial" w:hAnsi="Open Sans" w:cs="Open Sans"/>
          <w:sz w:val="22"/>
        </w:rPr>
        <w:t xml:space="preserve">Successful businesses develop long-term relationships with customers. The relationships are based upon high quality merchandise, customer service, and communication after the sale. Some shopping experiences are delightful while other shopping experiences are not good. The disposition of the sales associate makes a big difference on the customer’s experience. Many sales associates are paid a commission and have the pressure to produce sales. Pushy sales associates do not </w:t>
      </w:r>
      <w:proofErr w:type="gramStart"/>
      <w:r w:rsidRPr="003D51E2">
        <w:rPr>
          <w:rFonts w:ascii="Open Sans" w:eastAsia="Arial" w:hAnsi="Open Sans" w:cs="Open Sans"/>
          <w:sz w:val="22"/>
        </w:rPr>
        <w:t>making</w:t>
      </w:r>
      <w:proofErr w:type="gramEnd"/>
      <w:r w:rsidRPr="003D51E2">
        <w:rPr>
          <w:rFonts w:ascii="Open Sans" w:eastAsia="Arial" w:hAnsi="Open Sans" w:cs="Open Sans"/>
          <w:sz w:val="22"/>
        </w:rPr>
        <w:t xml:space="preserve"> shopping experiences pleasant for customers.</w:t>
      </w:r>
    </w:p>
    <w:p w:rsidR="0059262F" w:rsidRPr="003D51E2" w:rsidRDefault="0059262F" w:rsidP="0059262F">
      <w:pPr>
        <w:spacing w:line="228" w:lineRule="exact"/>
        <w:rPr>
          <w:rFonts w:ascii="Open Sans" w:hAnsi="Open Sans" w:cs="Open Sans"/>
          <w:sz w:val="18"/>
          <w:szCs w:val="20"/>
        </w:rPr>
      </w:pPr>
    </w:p>
    <w:p w:rsidR="0059262F" w:rsidRPr="003D51E2" w:rsidRDefault="0059262F" w:rsidP="0059262F">
      <w:pPr>
        <w:ind w:left="360"/>
        <w:rPr>
          <w:rFonts w:ascii="Open Sans" w:hAnsi="Open Sans" w:cs="Open Sans"/>
          <w:sz w:val="18"/>
          <w:szCs w:val="20"/>
        </w:rPr>
      </w:pPr>
      <w:r w:rsidRPr="003D51E2">
        <w:rPr>
          <w:rFonts w:ascii="Open Sans" w:eastAsia="Arial" w:hAnsi="Open Sans" w:cs="Open Sans"/>
          <w:sz w:val="22"/>
        </w:rPr>
        <w:t>Assignment</w:t>
      </w:r>
    </w:p>
    <w:p w:rsidR="0059262F" w:rsidRPr="003D51E2" w:rsidRDefault="0059262F" w:rsidP="0059262F">
      <w:pPr>
        <w:spacing w:line="292" w:lineRule="exact"/>
        <w:rPr>
          <w:rFonts w:ascii="Open Sans" w:hAnsi="Open Sans" w:cs="Open Sans"/>
          <w:sz w:val="18"/>
          <w:szCs w:val="20"/>
        </w:rPr>
      </w:pPr>
    </w:p>
    <w:p w:rsidR="0059262F" w:rsidRPr="003D51E2" w:rsidRDefault="0059262F" w:rsidP="0059262F">
      <w:pPr>
        <w:pStyle w:val="ListParagraph"/>
        <w:numPr>
          <w:ilvl w:val="0"/>
          <w:numId w:val="3"/>
        </w:numPr>
        <w:tabs>
          <w:tab w:val="left" w:pos="1080"/>
        </w:tabs>
        <w:rPr>
          <w:rFonts w:ascii="Open Sans" w:eastAsia="Symbol" w:hAnsi="Open Sans" w:cs="Open Sans"/>
          <w:sz w:val="22"/>
        </w:rPr>
      </w:pPr>
      <w:r w:rsidRPr="003D51E2">
        <w:rPr>
          <w:rFonts w:ascii="Open Sans" w:eastAsia="Arial" w:hAnsi="Open Sans" w:cs="Open Sans"/>
          <w:sz w:val="22"/>
        </w:rPr>
        <w:t>Define the difference between a helpful and pushy sales associate.</w:t>
      </w:r>
    </w:p>
    <w:p w:rsidR="0059262F" w:rsidRPr="003D51E2" w:rsidRDefault="0059262F" w:rsidP="0059262F">
      <w:pPr>
        <w:pStyle w:val="ListParagraph"/>
        <w:numPr>
          <w:ilvl w:val="0"/>
          <w:numId w:val="3"/>
        </w:numPr>
        <w:tabs>
          <w:tab w:val="left" w:pos="1080"/>
        </w:tabs>
        <w:spacing w:line="239" w:lineRule="auto"/>
        <w:rPr>
          <w:rFonts w:ascii="Open Sans" w:eastAsia="Symbol" w:hAnsi="Open Sans" w:cs="Open Sans"/>
          <w:sz w:val="22"/>
        </w:rPr>
      </w:pPr>
      <w:r w:rsidRPr="003D51E2">
        <w:rPr>
          <w:rFonts w:ascii="Open Sans" w:eastAsia="Arial" w:hAnsi="Open Sans" w:cs="Open Sans"/>
          <w:sz w:val="22"/>
        </w:rPr>
        <w:t>Describe the fine line between these two types of sales associates.</w:t>
      </w:r>
    </w:p>
    <w:p w:rsidR="0059262F" w:rsidRPr="003D51E2" w:rsidRDefault="0059262F" w:rsidP="0059262F">
      <w:pPr>
        <w:pStyle w:val="ListParagraph"/>
        <w:numPr>
          <w:ilvl w:val="0"/>
          <w:numId w:val="3"/>
        </w:numPr>
        <w:tabs>
          <w:tab w:val="left" w:pos="1080"/>
        </w:tabs>
        <w:spacing w:line="239" w:lineRule="auto"/>
        <w:rPr>
          <w:rFonts w:ascii="Open Sans" w:eastAsia="Symbol" w:hAnsi="Open Sans" w:cs="Open Sans"/>
          <w:sz w:val="22"/>
        </w:rPr>
      </w:pPr>
      <w:r w:rsidRPr="003D51E2">
        <w:rPr>
          <w:rFonts w:ascii="Open Sans" w:eastAsia="Arial" w:hAnsi="Open Sans" w:cs="Open Sans"/>
          <w:sz w:val="22"/>
        </w:rPr>
        <w:t>Explain how sales commission works.</w:t>
      </w:r>
    </w:p>
    <w:p w:rsidR="0059262F" w:rsidRPr="003D51E2" w:rsidRDefault="0059262F" w:rsidP="0059262F">
      <w:pPr>
        <w:pStyle w:val="ListParagraph"/>
        <w:numPr>
          <w:ilvl w:val="0"/>
          <w:numId w:val="3"/>
        </w:numPr>
        <w:tabs>
          <w:tab w:val="left" w:pos="1080"/>
        </w:tabs>
        <w:spacing w:line="237" w:lineRule="auto"/>
        <w:rPr>
          <w:rFonts w:ascii="Open Sans" w:eastAsia="Symbol" w:hAnsi="Open Sans" w:cs="Open Sans"/>
          <w:sz w:val="22"/>
        </w:rPr>
      </w:pPr>
      <w:r w:rsidRPr="003D51E2">
        <w:rPr>
          <w:rFonts w:ascii="Open Sans" w:eastAsia="Arial" w:hAnsi="Open Sans" w:cs="Open Sans"/>
          <w:sz w:val="22"/>
        </w:rPr>
        <w:t>Explain how sales commission can affect the behavior of sales associates.</w:t>
      </w:r>
    </w:p>
    <w:p w:rsidR="0059262F" w:rsidRPr="003D51E2" w:rsidRDefault="0059262F" w:rsidP="0059262F">
      <w:pPr>
        <w:pStyle w:val="ListParagraph"/>
        <w:numPr>
          <w:ilvl w:val="0"/>
          <w:numId w:val="3"/>
        </w:numPr>
        <w:tabs>
          <w:tab w:val="left" w:pos="1080"/>
        </w:tabs>
        <w:spacing w:line="239" w:lineRule="auto"/>
        <w:ind w:right="180"/>
        <w:rPr>
          <w:rFonts w:ascii="Open Sans" w:eastAsia="Symbol" w:hAnsi="Open Sans" w:cs="Open Sans"/>
          <w:sz w:val="22"/>
        </w:rPr>
      </w:pPr>
      <w:r w:rsidRPr="003D51E2">
        <w:rPr>
          <w:rFonts w:ascii="Open Sans" w:eastAsia="Arial" w:hAnsi="Open Sans" w:cs="Open Sans"/>
          <w:sz w:val="22"/>
        </w:rPr>
        <w:t>Prepare a PowerPoint presentation to explain the difference between helpful and pushy sales associates.</w:t>
      </w:r>
    </w:p>
    <w:p w:rsidR="0059262F" w:rsidRPr="003D51E2" w:rsidRDefault="0059262F" w:rsidP="0059262F">
      <w:pPr>
        <w:spacing w:line="1" w:lineRule="exact"/>
        <w:rPr>
          <w:rFonts w:ascii="Open Sans" w:eastAsia="Symbol" w:hAnsi="Open Sans" w:cs="Open Sans"/>
          <w:sz w:val="22"/>
        </w:rPr>
      </w:pPr>
    </w:p>
    <w:p w:rsidR="0059262F" w:rsidRPr="003D51E2" w:rsidRDefault="0059262F" w:rsidP="0059262F">
      <w:pPr>
        <w:pStyle w:val="ListParagraph"/>
        <w:numPr>
          <w:ilvl w:val="0"/>
          <w:numId w:val="3"/>
        </w:numPr>
        <w:tabs>
          <w:tab w:val="left" w:pos="1080"/>
        </w:tabs>
        <w:spacing w:line="239" w:lineRule="auto"/>
        <w:ind w:right="200"/>
        <w:rPr>
          <w:rFonts w:ascii="Open Sans" w:eastAsia="Symbol" w:hAnsi="Open Sans" w:cs="Open Sans"/>
          <w:sz w:val="22"/>
        </w:rPr>
      </w:pPr>
      <w:r w:rsidRPr="003D51E2">
        <w:rPr>
          <w:rFonts w:ascii="Open Sans" w:eastAsia="Arial" w:hAnsi="Open Sans" w:cs="Open Sans"/>
          <w:sz w:val="22"/>
        </w:rPr>
        <w:t>Work in a team of two to identify businesses that understand the importance of relationship marketing.</w:t>
      </w:r>
    </w:p>
    <w:p w:rsidR="0059262F" w:rsidRPr="003D51E2" w:rsidRDefault="0059262F" w:rsidP="0059262F">
      <w:pPr>
        <w:spacing w:line="1" w:lineRule="exact"/>
        <w:rPr>
          <w:rFonts w:ascii="Open Sans" w:eastAsia="Symbol" w:hAnsi="Open Sans" w:cs="Open Sans"/>
          <w:sz w:val="22"/>
        </w:rPr>
      </w:pPr>
    </w:p>
    <w:p w:rsidR="0059262F" w:rsidRPr="003D51E2" w:rsidRDefault="0059262F" w:rsidP="0059262F">
      <w:pPr>
        <w:pStyle w:val="ListParagraph"/>
        <w:numPr>
          <w:ilvl w:val="0"/>
          <w:numId w:val="3"/>
        </w:numPr>
        <w:tabs>
          <w:tab w:val="left" w:pos="1080"/>
        </w:tabs>
        <w:spacing w:line="238" w:lineRule="auto"/>
        <w:ind w:right="160"/>
        <w:rPr>
          <w:rFonts w:ascii="Open Sans" w:eastAsia="Symbol" w:hAnsi="Open Sans" w:cs="Open Sans"/>
          <w:sz w:val="22"/>
        </w:rPr>
      </w:pPr>
      <w:r w:rsidRPr="003D51E2">
        <w:rPr>
          <w:rFonts w:ascii="Open Sans" w:eastAsia="Arial" w:hAnsi="Open Sans" w:cs="Open Sans"/>
          <w:sz w:val="22"/>
        </w:rPr>
        <w:t>Define “relationship marketing” and identify/describe several businesses that are good role models for relationship marketing.</w:t>
      </w:r>
    </w:p>
    <w:p w:rsidR="0059262F" w:rsidRPr="003D51E2" w:rsidRDefault="0059262F" w:rsidP="0059262F">
      <w:pPr>
        <w:spacing w:line="1" w:lineRule="exact"/>
        <w:rPr>
          <w:rFonts w:ascii="Open Sans" w:eastAsia="Symbol" w:hAnsi="Open Sans" w:cs="Open Sans"/>
          <w:sz w:val="22"/>
        </w:rPr>
      </w:pPr>
    </w:p>
    <w:p w:rsidR="0059262F" w:rsidRPr="003D51E2" w:rsidRDefault="0059262F" w:rsidP="0059262F">
      <w:pPr>
        <w:pStyle w:val="ListParagraph"/>
        <w:numPr>
          <w:ilvl w:val="0"/>
          <w:numId w:val="3"/>
        </w:numPr>
        <w:tabs>
          <w:tab w:val="left" w:pos="1080"/>
        </w:tabs>
        <w:spacing w:line="250" w:lineRule="auto"/>
        <w:ind w:right="1000"/>
        <w:rPr>
          <w:rFonts w:ascii="Open Sans" w:eastAsia="Symbol" w:hAnsi="Open Sans" w:cs="Open Sans"/>
          <w:sz w:val="22"/>
        </w:rPr>
      </w:pPr>
      <w:r w:rsidRPr="003D51E2">
        <w:rPr>
          <w:rFonts w:ascii="Open Sans" w:eastAsia="Arial" w:hAnsi="Open Sans" w:cs="Open Sans"/>
          <w:sz w:val="22"/>
        </w:rPr>
        <w:t>Your team must discuss and record what the business does that demonstrates interest in customers and how those things encourage customers to return for repeat business.</w:t>
      </w:r>
    </w:p>
    <w:p w:rsidR="002133BD" w:rsidRPr="0059262F" w:rsidRDefault="002133BD" w:rsidP="0059262F">
      <w:pPr>
        <w:spacing w:after="160" w:line="259" w:lineRule="auto"/>
        <w:rPr>
          <w:rFonts w:ascii="Open Sans" w:hAnsi="Open Sans" w:cs="Open Sans"/>
          <w:b/>
        </w:rPr>
      </w:pPr>
    </w:p>
    <w:sectPr w:rsidR="002133BD" w:rsidRPr="0059262F"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5D4" w:rsidRDefault="00DE35D4" w:rsidP="00E7721B">
      <w:r>
        <w:separator/>
      </w:r>
    </w:p>
  </w:endnote>
  <w:endnote w:type="continuationSeparator" w:id="0">
    <w:p w:rsidR="00DE35D4" w:rsidRDefault="00DE35D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59262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9262F">
              <w:rPr>
                <w:b/>
                <w:bCs/>
                <w:noProof/>
              </w:rPr>
              <w:t>1</w:t>
            </w:r>
            <w:r>
              <w:rPr>
                <w:b/>
                <w:bCs/>
              </w:rPr>
              <w:fldChar w:fldCharType="end"/>
            </w:r>
          </w:p>
          <w:p w:rsidR="00E7721B" w:rsidRDefault="00DE35D4"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5D4" w:rsidRDefault="00DE35D4" w:rsidP="00E7721B">
      <w:r>
        <w:separator/>
      </w:r>
    </w:p>
  </w:footnote>
  <w:footnote w:type="continuationSeparator" w:id="0">
    <w:p w:rsidR="00DE35D4" w:rsidRDefault="00DE35D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21C20"/>
    <w:multiLevelType w:val="hybridMultilevel"/>
    <w:tmpl w:val="543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59262F"/>
    <w:rsid w:val="007756CF"/>
    <w:rsid w:val="007E317F"/>
    <w:rsid w:val="00AD2CEF"/>
    <w:rsid w:val="00B0214B"/>
    <w:rsid w:val="00DE35D4"/>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9469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2017-09-15T18:56:00Z</dcterms:created>
  <dcterms:modified xsi:type="dcterms:W3CDTF">2017-09-15T18:56:00Z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