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2BC0D" w14:textId="77777777" w:rsidR="00022991" w:rsidRPr="003F4CB0" w:rsidRDefault="4E465F73" w:rsidP="4E465F73">
      <w:pPr>
        <w:pStyle w:val="Heading1"/>
        <w:rPr>
          <w:rFonts w:ascii="Open Sans" w:hAnsi="Open Sans" w:cs="Open Sans"/>
          <w:color w:val="002060"/>
        </w:rPr>
      </w:pPr>
      <w:r w:rsidRPr="003F4CB0">
        <w:rPr>
          <w:rFonts w:ascii="Open Sans" w:hAnsi="Open Sans" w:cs="Open Sans"/>
          <w:color w:val="002060"/>
        </w:rPr>
        <w:t xml:space="preserve">Scope &amp; Sequence </w:t>
      </w:r>
    </w:p>
    <w:p w14:paraId="52D52958" w14:textId="77777777" w:rsidR="00022991" w:rsidRPr="003F4CB0"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3F4CB0" w14:paraId="1E21C9B4" w14:textId="77777777" w:rsidTr="4E465F73">
        <w:trPr>
          <w:trHeight w:val="674"/>
        </w:trPr>
        <w:tc>
          <w:tcPr>
            <w:tcW w:w="7596" w:type="dxa"/>
            <w:gridSpan w:val="3"/>
            <w:shd w:val="clear" w:color="auto" w:fill="B4C6E7" w:themeFill="accent1" w:themeFillTint="66"/>
          </w:tcPr>
          <w:p w14:paraId="56A00104" w14:textId="77777777" w:rsidR="00022991" w:rsidRPr="003F4CB0" w:rsidRDefault="4E465F73" w:rsidP="4E465F73">
            <w:pPr>
              <w:pStyle w:val="Heading4"/>
              <w:ind w:left="0"/>
              <w:outlineLvl w:val="3"/>
              <w:rPr>
                <w:rFonts w:ascii="Open Sans" w:hAnsi="Open Sans" w:cs="Open Sans"/>
                <w:sz w:val="22"/>
                <w:szCs w:val="22"/>
              </w:rPr>
            </w:pPr>
            <w:r w:rsidRPr="003F4CB0">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4F3EB9" w:rsidRPr="003F4CB0">
                  <w:rPr>
                    <w:rFonts w:ascii="Open Sans" w:hAnsi="Open Sans" w:cs="Open Sans"/>
                    <w:b w:val="0"/>
                    <w:bCs w:val="0"/>
                    <w:sz w:val="22"/>
                    <w:szCs w:val="22"/>
                  </w:rPr>
                  <w:t>Agricultural Power Systems</w:t>
                </w:r>
              </w:sdtContent>
            </w:sdt>
            <w:r w:rsidRPr="003F4CB0">
              <w:rPr>
                <w:rFonts w:ascii="Open Sans" w:hAnsi="Open Sans" w:cs="Open Sans"/>
                <w:sz w:val="22"/>
                <w:szCs w:val="22"/>
              </w:rPr>
              <w:t xml:space="preserve"> </w:t>
            </w:r>
          </w:p>
          <w:p w14:paraId="5353CD72" w14:textId="77777777" w:rsidR="00022991" w:rsidRPr="003F4CB0" w:rsidRDefault="009862C5"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3F4CB0">
              <w:rPr>
                <w:rFonts w:ascii="Open Sans" w:hAnsi="Open Sans" w:cs="Open Sans"/>
                <w:b/>
                <w:bCs/>
              </w:rPr>
              <w:t>PEIMS</w:t>
            </w:r>
            <w:proofErr w:type="spellEnd"/>
            <w:r w:rsidR="4E465F73" w:rsidRPr="003F4CB0">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4F3EB9" w:rsidRPr="003F4CB0">
                  <w:rPr>
                    <w:rFonts w:ascii="Open Sans" w:hAnsi="Open Sans" w:cs="Open Sans"/>
                  </w:rPr>
                  <w:t>13002400</w:t>
                </w:r>
              </w:sdtContent>
            </w:sdt>
          </w:p>
          <w:p w14:paraId="50FD63D5" w14:textId="77777777" w:rsidR="00022991" w:rsidRPr="003F4CB0" w:rsidRDefault="00022991" w:rsidP="00602531">
            <w:pPr>
              <w:jc w:val="right"/>
              <w:rPr>
                <w:rFonts w:ascii="Open Sans" w:hAnsi="Open Sans" w:cs="Open Sans"/>
                <w:b/>
              </w:rPr>
            </w:pPr>
          </w:p>
        </w:tc>
        <w:tc>
          <w:tcPr>
            <w:tcW w:w="6894" w:type="dxa"/>
            <w:shd w:val="clear" w:color="auto" w:fill="B4C6E7" w:themeFill="accent1" w:themeFillTint="66"/>
          </w:tcPr>
          <w:p w14:paraId="23EBBEEB" w14:textId="77777777" w:rsidR="00022991" w:rsidRPr="003F4CB0" w:rsidRDefault="4E465F73" w:rsidP="4E465F73">
            <w:pPr>
              <w:rPr>
                <w:rFonts w:ascii="Open Sans" w:hAnsi="Open Sans" w:cs="Open Sans"/>
                <w:b/>
                <w:bCs/>
              </w:rPr>
            </w:pPr>
            <w:r w:rsidRPr="003F4CB0">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4F3EB9" w:rsidRPr="003F4CB0">
                  <w:rPr>
                    <w:rFonts w:ascii="Open Sans" w:hAnsi="Open Sans" w:cs="Open Sans"/>
                  </w:rPr>
                  <w:t>2.0</w:t>
                </w:r>
              </w:sdtContent>
            </w:sdt>
          </w:p>
          <w:p w14:paraId="2607FD5D" w14:textId="77777777" w:rsidR="004F3EB9" w:rsidRPr="003F4CB0" w:rsidRDefault="4E465F73" w:rsidP="4E465F73">
            <w:pPr>
              <w:rPr>
                <w:rFonts w:ascii="Open Sans" w:hAnsi="Open Sans" w:cs="Open Sans"/>
              </w:rPr>
            </w:pPr>
            <w:r w:rsidRPr="003F4CB0">
              <w:rPr>
                <w:rFonts w:ascii="Open Sans" w:hAnsi="Open Sans" w:cs="Open Sans"/>
                <w:b/>
                <w:bCs/>
              </w:rPr>
              <w:t>Course Requirements:</w:t>
            </w:r>
            <w:r w:rsidRPr="003F4CB0">
              <w:rPr>
                <w:rFonts w:ascii="Open Sans" w:hAnsi="Open Sans" w:cs="Open Sans"/>
              </w:rPr>
              <w:t xml:space="preserve"> </w:t>
            </w:r>
            <w:r w:rsidR="004F3EB9" w:rsidRPr="003F4CB0">
              <w:rPr>
                <w:rFonts w:ascii="Open Sans" w:hAnsi="Open Sans" w:cs="Open Sans"/>
              </w:rPr>
              <w:t>Recommended for Grades 10-12</w:t>
            </w:r>
            <w:r w:rsidR="005B7A5A">
              <w:rPr>
                <w:rFonts w:ascii="Open Sans" w:hAnsi="Open Sans" w:cs="Open Sans"/>
              </w:rPr>
              <w:t>.</w:t>
            </w:r>
          </w:p>
          <w:p w14:paraId="1B8F90E9" w14:textId="77777777" w:rsidR="00022991" w:rsidRPr="003F4CB0" w:rsidRDefault="4E465F73" w:rsidP="4E465F73">
            <w:pPr>
              <w:rPr>
                <w:rFonts w:ascii="Open Sans" w:hAnsi="Open Sans" w:cs="Open Sans"/>
                <w:strike/>
              </w:rPr>
            </w:pPr>
            <w:r w:rsidRPr="003F4CB0">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4F3EB9" w:rsidRPr="003F4CB0">
                  <w:rPr>
                    <w:rFonts w:ascii="Open Sans" w:hAnsi="Open Sans" w:cs="Open Sans"/>
                  </w:rPr>
                  <w:t>None</w:t>
                </w:r>
                <w:r w:rsidR="005B7A5A">
                  <w:rPr>
                    <w:rFonts w:ascii="Open Sans" w:hAnsi="Open Sans" w:cs="Open Sans"/>
                  </w:rPr>
                  <w:t>.</w:t>
                </w:r>
              </w:sdtContent>
            </w:sdt>
          </w:p>
          <w:p w14:paraId="6DB6EFFE" w14:textId="77777777" w:rsidR="00022991" w:rsidRPr="005B7A5A" w:rsidRDefault="4E465F73" w:rsidP="005B7A5A">
            <w:pPr>
              <w:spacing w:line="285" w:lineRule="exact"/>
              <w:rPr>
                <w:rFonts w:ascii="Open Sans" w:eastAsia="Open Sans" w:hAnsi="Open Sans" w:cs="Open Sans"/>
              </w:rPr>
            </w:pPr>
            <w:r w:rsidRPr="003F4CB0">
              <w:rPr>
                <w:rFonts w:ascii="Open Sans" w:eastAsia="Open Sans" w:hAnsi="Open Sans" w:cs="Open Sans"/>
                <w:b/>
                <w:bCs/>
              </w:rPr>
              <w:t xml:space="preserve">Recommended Prerequisites: </w:t>
            </w:r>
            <w:sdt>
              <w:sdtPr>
                <w:rPr>
                  <w:rFonts w:ascii="Open Sans" w:eastAsia="Calibri" w:hAnsi="Open Sans" w:cs="Open Sans"/>
                </w:rPr>
                <w:id w:val="1834643539"/>
                <w:placeholder>
                  <w:docPart w:val="DefaultPlaceholder_-1854013440"/>
                </w:placeholder>
                <w:text/>
              </w:sdtPr>
              <w:sdtEndPr/>
              <w:sdtContent>
                <w:r w:rsidR="004F3EB9" w:rsidRPr="003F4CB0">
                  <w:rPr>
                    <w:rFonts w:ascii="Open Sans" w:eastAsia="Calibri" w:hAnsi="Open Sans" w:cs="Open Sans"/>
                  </w:rPr>
                  <w:t>Principles of Agriculture, Food, and Natural Resources</w:t>
                </w:r>
                <w:r w:rsidR="006D533A">
                  <w:rPr>
                    <w:rFonts w:ascii="Open Sans" w:eastAsia="Calibri" w:hAnsi="Open Sans" w:cs="Open Sans"/>
                  </w:rPr>
                  <w:t>.</w:t>
                </w:r>
              </w:sdtContent>
            </w:sdt>
            <w:bookmarkStart w:id="0" w:name="_GoBack"/>
            <w:bookmarkEnd w:id="0"/>
          </w:p>
        </w:tc>
      </w:tr>
      <w:tr w:rsidR="00022991" w:rsidRPr="003F4CB0" w14:paraId="6ECBCF25" w14:textId="77777777" w:rsidTr="4E465F73">
        <w:trPr>
          <w:trHeight w:val="674"/>
        </w:trPr>
        <w:tc>
          <w:tcPr>
            <w:tcW w:w="14490" w:type="dxa"/>
            <w:gridSpan w:val="4"/>
            <w:shd w:val="clear" w:color="auto" w:fill="F1BBBB"/>
          </w:tcPr>
          <w:p w14:paraId="1143BD8F" w14:textId="77777777" w:rsidR="00022991" w:rsidRPr="003F4CB0" w:rsidRDefault="00022991" w:rsidP="4E465F73">
            <w:pPr>
              <w:rPr>
                <w:rFonts w:ascii="Open Sans" w:hAnsi="Open Sans" w:cs="Open Sans"/>
              </w:rPr>
            </w:pPr>
            <w:r w:rsidRPr="003F4CB0">
              <w:rPr>
                <w:rFonts w:ascii="Open Sans" w:hAnsi="Open Sans" w:cs="Open Sans"/>
                <w:b/>
                <w:bCs/>
              </w:rPr>
              <w:t>Course Description:</w:t>
            </w:r>
            <w:r w:rsidRPr="003F4CB0">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F3EB9" w:rsidRPr="003F4CB0">
                  <w:rPr>
                    <w:rFonts w:ascii="Open Sans" w:eastAsia="Calibri" w:hAnsi="Open Sans" w:cs="Open Sans"/>
                  </w:rPr>
                  <w:t>Agricultural Power Systems is designed to develop an understanding of power and control systems as related to energy sources, small and large power systems, and agricultural machinery. To prepare for careers in agricultural power, structural, and technical systems, students must attain academic skills and knowledge; acquire technical knowledge and skills related to power, structural, and technical agricultural systems and the workplace; and develop knowledge and skills regarding career opportunities, entry requirements, industry certifications, and industry expectations.</w:t>
                </w:r>
              </w:sdtContent>
            </w:sdt>
          </w:p>
        </w:tc>
      </w:tr>
      <w:tr w:rsidR="00022991" w:rsidRPr="003F4CB0" w14:paraId="13F004A5" w14:textId="77777777" w:rsidTr="4E465F73">
        <w:trPr>
          <w:trHeight w:val="346"/>
        </w:trPr>
        <w:tc>
          <w:tcPr>
            <w:tcW w:w="14490" w:type="dxa"/>
            <w:gridSpan w:val="4"/>
            <w:shd w:val="clear" w:color="auto" w:fill="F1BBBB"/>
          </w:tcPr>
          <w:p w14:paraId="1BD6A120" w14:textId="77777777" w:rsidR="00022991" w:rsidRPr="003F4CB0" w:rsidRDefault="4E465F73" w:rsidP="4E465F73">
            <w:pPr>
              <w:rPr>
                <w:rFonts w:ascii="Open Sans" w:hAnsi="Open Sans" w:cs="Open Sans"/>
              </w:rPr>
            </w:pPr>
            <w:r w:rsidRPr="003F4CB0">
              <w:rPr>
                <w:rFonts w:ascii="Open Sans" w:hAnsi="Open Sans" w:cs="Open Sans"/>
                <w:b/>
                <w:bCs/>
              </w:rPr>
              <w:t>NOTE:</w:t>
            </w:r>
            <w:r w:rsidRPr="003F4CB0">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F4CB0" w14:paraId="617CD8A2" w14:textId="77777777" w:rsidTr="4E465F73">
        <w:trPr>
          <w:trHeight w:val="980"/>
        </w:trPr>
        <w:tc>
          <w:tcPr>
            <w:tcW w:w="4680" w:type="dxa"/>
            <w:shd w:val="clear" w:color="auto" w:fill="D9D9D9" w:themeFill="background1" w:themeFillShade="D9"/>
          </w:tcPr>
          <w:p w14:paraId="79EEF45F" w14:textId="77777777" w:rsidR="00244619" w:rsidRPr="003F4CB0" w:rsidRDefault="4E465F73" w:rsidP="4E465F73">
            <w:pPr>
              <w:rPr>
                <w:rFonts w:ascii="Open Sans" w:hAnsi="Open Sans" w:cs="Open Sans"/>
                <w:b/>
                <w:bCs/>
              </w:rPr>
            </w:pPr>
            <w:r w:rsidRPr="003F4CB0">
              <w:rPr>
                <w:rFonts w:ascii="Open Sans" w:hAnsi="Open Sans" w:cs="Open Sans"/>
                <w:b/>
                <w:bCs/>
              </w:rPr>
              <w:t>Total Number of Periods</w:t>
            </w:r>
          </w:p>
          <w:p w14:paraId="5F21D6D2" w14:textId="77777777" w:rsidR="00244619" w:rsidRPr="003F4CB0" w:rsidRDefault="4E465F73" w:rsidP="4E465F73">
            <w:pPr>
              <w:rPr>
                <w:rFonts w:ascii="Open Sans" w:hAnsi="Open Sans" w:cs="Open Sans"/>
                <w:b/>
                <w:bCs/>
              </w:rPr>
            </w:pPr>
            <w:r w:rsidRPr="003F4CB0">
              <w:rPr>
                <w:rFonts w:ascii="Open Sans" w:hAnsi="Open Sans" w:cs="Open Sans"/>
                <w:b/>
                <w:bCs/>
              </w:rPr>
              <w:t>Total Number of Minutes</w:t>
            </w:r>
          </w:p>
          <w:p w14:paraId="303B2F4D" w14:textId="77777777" w:rsidR="5591F691" w:rsidRPr="003F4CB0" w:rsidRDefault="4E465F73" w:rsidP="4E465F73">
            <w:pPr>
              <w:rPr>
                <w:rFonts w:ascii="Open Sans" w:hAnsi="Open Sans" w:cs="Open Sans"/>
                <w:b/>
                <w:bCs/>
              </w:rPr>
            </w:pPr>
            <w:r w:rsidRPr="003F4CB0">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69925DDC" w14:textId="77777777" w:rsidR="00753A76" w:rsidRPr="003F4CB0" w:rsidRDefault="007F3CA9" w:rsidP="4E465F73">
                <w:pPr>
                  <w:jc w:val="center"/>
                  <w:rPr>
                    <w:rFonts w:ascii="Open Sans" w:hAnsi="Open Sans" w:cs="Open Sans"/>
                  </w:rPr>
                </w:pPr>
                <w:r w:rsidRPr="003F4CB0">
                  <w:rPr>
                    <w:rFonts w:ascii="Open Sans" w:hAnsi="Open Sans" w:cs="Open Sans"/>
                  </w:rPr>
                  <w:t>350 Periods</w:t>
                </w:r>
              </w:p>
            </w:sdtContent>
          </w:sdt>
          <w:sdt>
            <w:sdtPr>
              <w:rPr>
                <w:rFonts w:ascii="Open Sans" w:hAnsi="Open Sans" w:cs="Open Sans"/>
              </w:rPr>
              <w:id w:val="63921807"/>
              <w:placeholder>
                <w:docPart w:val="DefaultPlaceholder_-1854013440"/>
              </w:placeholder>
            </w:sdtPr>
            <w:sdtEndPr/>
            <w:sdtContent>
              <w:p w14:paraId="2F27A64D" w14:textId="77777777" w:rsidR="00244619" w:rsidRPr="003F4CB0" w:rsidRDefault="007F3CA9" w:rsidP="4E465F73">
                <w:pPr>
                  <w:jc w:val="center"/>
                  <w:rPr>
                    <w:rFonts w:ascii="Open Sans" w:hAnsi="Open Sans" w:cs="Open Sans"/>
                  </w:rPr>
                </w:pPr>
                <w:r w:rsidRPr="003F4CB0">
                  <w:rPr>
                    <w:rFonts w:ascii="Open Sans" w:hAnsi="Open Sans" w:cs="Open Sans"/>
                  </w:rPr>
                  <w:t>15,750 Minutes</w:t>
                </w:r>
              </w:p>
            </w:sdtContent>
          </w:sdt>
          <w:p w14:paraId="1F23A899" w14:textId="77777777" w:rsidR="5591F691" w:rsidRPr="003F4CB0" w:rsidRDefault="00BB3FE0"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7F3CA9" w:rsidRPr="003F4CB0">
                  <w:rPr>
                    <w:rFonts w:ascii="Open Sans" w:hAnsi="Open Sans" w:cs="Open Sans"/>
                  </w:rPr>
                  <w:t>262.50 Hours</w:t>
                </w:r>
                <w:r w:rsidR="4E465F73" w:rsidRPr="003F4CB0">
                  <w:rPr>
                    <w:rFonts w:ascii="Open Sans" w:hAnsi="Open Sans" w:cs="Open Sans"/>
                  </w:rPr>
                  <w:t>*</w:t>
                </w:r>
              </w:sdtContent>
            </w:sdt>
          </w:p>
        </w:tc>
        <w:tc>
          <w:tcPr>
            <w:tcW w:w="7560" w:type="dxa"/>
            <w:gridSpan w:val="2"/>
            <w:shd w:val="clear" w:color="auto" w:fill="D9D9D9" w:themeFill="background1" w:themeFillShade="D9"/>
          </w:tcPr>
          <w:p w14:paraId="3607BA24" w14:textId="77777777" w:rsidR="5591F691" w:rsidRPr="003F4CB0" w:rsidRDefault="4E465F73" w:rsidP="4E465F73">
            <w:pPr>
              <w:pStyle w:val="NormalWeb"/>
              <w:rPr>
                <w:rFonts w:ascii="Open Sans" w:hAnsi="Open Sans" w:cs="Open Sans"/>
                <w:sz w:val="22"/>
                <w:szCs w:val="22"/>
              </w:rPr>
            </w:pPr>
            <w:r w:rsidRPr="003F4CB0">
              <w:rPr>
                <w:rFonts w:ascii="Open Sans" w:hAnsi="Open Sans" w:cs="Open Sans"/>
                <w:sz w:val="22"/>
                <w:szCs w:val="22"/>
              </w:rPr>
              <w:t>*Schedule calculations based on 175/180 calendar days. For 0.5 credit courses, schedule is calculated out of 88/90 days</w:t>
            </w:r>
            <w:r w:rsidRPr="003F4CB0">
              <w:rPr>
                <w:rFonts w:ascii="Open Sans" w:hAnsi="Open Sans" w:cs="Open Sans"/>
                <w:sz w:val="22"/>
                <w:szCs w:val="22"/>
                <w:vertAlign w:val="subscript"/>
              </w:rPr>
              <w:t>.</w:t>
            </w:r>
            <w:r w:rsidRPr="003F4CB0">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3F4CB0" w14:paraId="297468C4" w14:textId="77777777" w:rsidTr="4E465F73">
        <w:trPr>
          <w:trHeight w:val="346"/>
        </w:trPr>
        <w:tc>
          <w:tcPr>
            <w:tcW w:w="4680" w:type="dxa"/>
            <w:shd w:val="clear" w:color="auto" w:fill="D9D9D9" w:themeFill="background1" w:themeFillShade="D9"/>
            <w:vAlign w:val="center"/>
          </w:tcPr>
          <w:p w14:paraId="0D8FABBA" w14:textId="77777777" w:rsidR="00022991" w:rsidRPr="003F4CB0" w:rsidRDefault="4E465F73" w:rsidP="4E465F73">
            <w:pPr>
              <w:jc w:val="center"/>
              <w:rPr>
                <w:rFonts w:ascii="Open Sans" w:hAnsi="Open Sans" w:cs="Open Sans"/>
              </w:rPr>
            </w:pPr>
            <w:r w:rsidRPr="003F4CB0">
              <w:rPr>
                <w:rFonts w:ascii="Open Sans" w:hAnsi="Open Sans" w:cs="Open Sans"/>
                <w:b/>
                <w:bCs/>
              </w:rPr>
              <w:t>Unit Number, Title, and Brief Description</w:t>
            </w:r>
          </w:p>
        </w:tc>
        <w:tc>
          <w:tcPr>
            <w:tcW w:w="2250" w:type="dxa"/>
            <w:shd w:val="clear" w:color="auto" w:fill="D9D9D9" w:themeFill="background1" w:themeFillShade="D9"/>
            <w:vAlign w:val="center"/>
          </w:tcPr>
          <w:p w14:paraId="5BBBAF1F" w14:textId="77777777" w:rsidR="00022991" w:rsidRPr="003F4CB0" w:rsidRDefault="4E465F73" w:rsidP="4E465F73">
            <w:pPr>
              <w:jc w:val="center"/>
              <w:rPr>
                <w:rFonts w:ascii="Open Sans" w:hAnsi="Open Sans" w:cs="Open Sans"/>
                <w:b/>
                <w:bCs/>
              </w:rPr>
            </w:pPr>
            <w:r w:rsidRPr="003F4CB0">
              <w:rPr>
                <w:rFonts w:ascii="Open Sans" w:hAnsi="Open Sans" w:cs="Open Sans"/>
                <w:b/>
                <w:bCs/>
              </w:rPr>
              <w:t># of Class Periods*</w:t>
            </w:r>
          </w:p>
          <w:p w14:paraId="4A3A2D13" w14:textId="77777777" w:rsidR="00022991" w:rsidRPr="003F4CB0" w:rsidRDefault="4E465F73" w:rsidP="4E465F73">
            <w:pPr>
              <w:jc w:val="center"/>
              <w:rPr>
                <w:rFonts w:ascii="Open Sans" w:hAnsi="Open Sans" w:cs="Open Sans"/>
              </w:rPr>
            </w:pPr>
            <w:r w:rsidRPr="003F4CB0">
              <w:rPr>
                <w:rFonts w:ascii="Open Sans" w:hAnsi="Open Sans" w:cs="Open Sans"/>
              </w:rPr>
              <w:t>(assumes 45-minute periods)</w:t>
            </w:r>
          </w:p>
          <w:p w14:paraId="34E01290" w14:textId="77777777" w:rsidR="00022991" w:rsidRPr="003F4CB0" w:rsidRDefault="4E465F73" w:rsidP="4E465F73">
            <w:pPr>
              <w:jc w:val="center"/>
              <w:rPr>
                <w:rFonts w:ascii="Open Sans" w:hAnsi="Open Sans" w:cs="Open Sans"/>
              </w:rPr>
            </w:pPr>
            <w:r w:rsidRPr="003F4CB0">
              <w:rPr>
                <w:rFonts w:ascii="Open Sans" w:hAnsi="Open Sans" w:cs="Open Sans"/>
              </w:rPr>
              <w:t>Total minutes per unit</w:t>
            </w:r>
          </w:p>
        </w:tc>
        <w:tc>
          <w:tcPr>
            <w:tcW w:w="7560" w:type="dxa"/>
            <w:gridSpan w:val="2"/>
            <w:shd w:val="clear" w:color="auto" w:fill="D9D9D9" w:themeFill="background1" w:themeFillShade="D9"/>
            <w:vAlign w:val="center"/>
          </w:tcPr>
          <w:p w14:paraId="1334DDEE" w14:textId="77777777" w:rsidR="00022991" w:rsidRPr="003F4CB0" w:rsidRDefault="4E465F73" w:rsidP="4E465F73">
            <w:pPr>
              <w:jc w:val="center"/>
              <w:rPr>
                <w:rFonts w:ascii="Open Sans" w:hAnsi="Open Sans" w:cs="Open Sans"/>
                <w:b/>
                <w:bCs/>
              </w:rPr>
            </w:pPr>
            <w:r w:rsidRPr="003F4CB0">
              <w:rPr>
                <w:rFonts w:ascii="Open Sans" w:hAnsi="Open Sans" w:cs="Open Sans"/>
                <w:b/>
                <w:bCs/>
              </w:rPr>
              <w:t>TEKS Covered</w:t>
            </w:r>
          </w:p>
          <w:p w14:paraId="6E32AF1A" w14:textId="77777777" w:rsidR="00022991" w:rsidRPr="003F4CB0" w:rsidRDefault="00BB3FE0"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F3CA9" w:rsidRPr="003F4CB0">
                  <w:rPr>
                    <w:rFonts w:ascii="Open Sans" w:hAnsi="Open Sans" w:cs="Open Sans"/>
                    <w:b/>
                    <w:bCs/>
                  </w:rPr>
                  <w:t>130.29</w:t>
                </w:r>
                <w:r w:rsidR="4E465F73" w:rsidRPr="003F4CB0">
                  <w:rPr>
                    <w:rFonts w:ascii="Open Sans" w:hAnsi="Open Sans" w:cs="Open Sans"/>
                    <w:b/>
                    <w:bCs/>
                  </w:rPr>
                  <w:t>.</w:t>
                </w:r>
              </w:sdtContent>
            </w:sdt>
            <w:r w:rsidR="007F3CA9" w:rsidRPr="003F4CB0">
              <w:rPr>
                <w:rFonts w:ascii="Open Sans" w:hAnsi="Open Sans" w:cs="Open Sans"/>
                <w:b/>
                <w:bCs/>
              </w:rPr>
              <w:t xml:space="preserve"> (c) </w:t>
            </w:r>
            <w:r w:rsidR="4E465F73" w:rsidRPr="003F4CB0">
              <w:rPr>
                <w:rFonts w:ascii="Open Sans" w:hAnsi="Open Sans" w:cs="Open Sans"/>
                <w:b/>
                <w:bCs/>
              </w:rPr>
              <w:t>Knowledge and skills</w:t>
            </w:r>
          </w:p>
        </w:tc>
      </w:tr>
      <w:tr w:rsidR="00022991" w:rsidRPr="003F4CB0" w14:paraId="243CD65C"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71E3E577" w14:textId="77777777" w:rsidR="00022991" w:rsidRPr="003F4CB0" w:rsidRDefault="4E465F73" w:rsidP="00602531">
                <w:pPr>
                  <w:rPr>
                    <w:rFonts w:ascii="Open Sans" w:hAnsi="Open Sans" w:cs="Open Sans"/>
                    <w:b/>
                    <w:bCs/>
                  </w:rPr>
                </w:pPr>
                <w:r w:rsidRPr="003F4CB0">
                  <w:rPr>
                    <w:rFonts w:ascii="Open Sans" w:hAnsi="Open Sans" w:cs="Open Sans"/>
                    <w:b/>
                    <w:bCs/>
                  </w:rPr>
                  <w:t>Unit</w:t>
                </w:r>
                <w:r w:rsidR="003667D6" w:rsidRPr="003F4CB0">
                  <w:rPr>
                    <w:rFonts w:ascii="Open Sans" w:hAnsi="Open Sans" w:cs="Open Sans"/>
                    <w:b/>
                    <w:bCs/>
                  </w:rPr>
                  <w:t xml:space="preserve"> 1:  </w:t>
                </w:r>
                <w:r w:rsidR="0072101B" w:rsidRPr="003F4CB0">
                  <w:rPr>
                    <w:rFonts w:ascii="Open Sans" w:hAnsi="Open Sans" w:cs="Open Sans"/>
                    <w:b/>
                    <w:bCs/>
                  </w:rPr>
                  <w:t>Professional Standards/Employability Skills</w:t>
                </w:r>
              </w:p>
              <w:p w14:paraId="4EE70442" w14:textId="77777777" w:rsidR="0072101B" w:rsidRPr="003F4CB0" w:rsidRDefault="0072101B" w:rsidP="00602531">
                <w:pPr>
                  <w:rPr>
                    <w:rFonts w:ascii="Open Sans" w:hAnsi="Open Sans" w:cs="Open Sans"/>
                  </w:rPr>
                </w:pPr>
              </w:p>
              <w:p w14:paraId="0F9B45E6" w14:textId="77777777" w:rsidR="00C039E4" w:rsidRPr="003F4CB0" w:rsidRDefault="00296A2A" w:rsidP="006E22E3">
                <w:pPr>
                  <w:tabs>
                    <w:tab w:val="left" w:pos="2160"/>
                  </w:tabs>
                  <w:spacing w:before="120" w:after="200" w:line="276" w:lineRule="auto"/>
                  <w:rPr>
                    <w:rFonts w:ascii="Open Sans" w:hAnsi="Open Sans" w:cs="Open Sans"/>
                    <w:b/>
                    <w:bCs/>
                    <w:color w:val="FF0000"/>
                  </w:rPr>
                </w:pPr>
                <w:r w:rsidRPr="003F4CB0">
                  <w:rPr>
                    <w:rFonts w:ascii="Open Sans" w:hAnsi="Open Sans" w:cs="Open Sans"/>
                  </w:rPr>
                  <w:t xml:space="preserve">Students will discuss the professional standards and employability skills, </w:t>
                </w:r>
                <w:r w:rsidRPr="003F4CB0">
                  <w:rPr>
                    <w:rFonts w:ascii="Open Sans" w:hAnsi="Open Sans" w:cs="Open Sans"/>
                  </w:rPr>
                  <w:lastRenderedPageBreak/>
                  <w:t xml:space="preserve">including identifying career development and entrepreneurship opportunities in the </w:t>
                </w:r>
                <w:r w:rsidRPr="003F4CB0">
                  <w:rPr>
                    <w:rFonts w:ascii="Open Sans" w:eastAsia="Calibri" w:hAnsi="Open Sans" w:cs="Open Sans"/>
                  </w:rPr>
                  <w:t>field of power, structural, and technical systems, apply competencies related to resources, information, interpersonal skills, problem solving and critical thinking in power, structural, and technical systems, and examine licensing, certification, and credentialing requirements to maintain compliance with industry requirements.</w:t>
                </w:r>
                <w:r w:rsidRPr="003F4CB0">
                  <w:rPr>
                    <w:rFonts w:ascii="Open Sans" w:hAnsi="Open Sans" w:cs="Open Sans"/>
                  </w:rPr>
                  <w:t xml:space="preserve"> Students will further develop and demonstrate these skills and attributes throughout the course.  In small groups and/or in other classroom activities, students will demonstrate knowledge of personal and occupational health and safety in the workplace, identify appropriate work habits, and characteristics of good citizenship skills.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52D54DF0" w14:textId="77777777" w:rsidR="00022991" w:rsidRPr="003F4CB0" w:rsidRDefault="0072101B" w:rsidP="4E465F73">
                <w:pPr>
                  <w:jc w:val="center"/>
                  <w:rPr>
                    <w:rFonts w:ascii="Open Sans" w:hAnsi="Open Sans" w:cs="Open Sans"/>
                  </w:rPr>
                </w:pPr>
                <w:r w:rsidRPr="003F4CB0">
                  <w:rPr>
                    <w:rFonts w:ascii="Open Sans" w:hAnsi="Open Sans" w:cs="Open Sans"/>
                  </w:rPr>
                  <w:t>20 periods</w:t>
                </w:r>
              </w:p>
              <w:p w14:paraId="5C1BD1AB" w14:textId="77777777" w:rsidR="00022991" w:rsidRPr="003F4CB0" w:rsidRDefault="0072101B" w:rsidP="4E465F73">
                <w:pPr>
                  <w:jc w:val="center"/>
                  <w:rPr>
                    <w:rFonts w:ascii="Open Sans" w:hAnsi="Open Sans" w:cs="Open Sans"/>
                    <w:b/>
                    <w:bCs/>
                    <w:color w:val="FF0000"/>
                  </w:rPr>
                </w:pPr>
                <w:r w:rsidRPr="003F4CB0">
                  <w:rPr>
                    <w:rFonts w:ascii="Open Sans" w:hAnsi="Open Sans" w:cs="Open Sans"/>
                  </w:rPr>
                  <w:t>900 minutes</w:t>
                </w:r>
              </w:p>
            </w:sdtContent>
          </w:sdt>
          <w:p w14:paraId="32477306" w14:textId="77777777" w:rsidR="00C039E4" w:rsidRPr="003F4CB0" w:rsidRDefault="00C039E4" w:rsidP="5BD3E6A3">
            <w:pPr>
              <w:jc w:val="center"/>
              <w:rPr>
                <w:rFonts w:ascii="Open Sans" w:hAnsi="Open Sans" w:cs="Open Sans"/>
              </w:rPr>
            </w:pPr>
          </w:p>
        </w:tc>
        <w:tc>
          <w:tcPr>
            <w:tcW w:w="7560" w:type="dxa"/>
            <w:gridSpan w:val="2"/>
            <w:shd w:val="clear" w:color="auto" w:fill="auto"/>
          </w:tcPr>
          <w:p w14:paraId="7A148837" w14:textId="77777777" w:rsidR="0072101B" w:rsidRPr="003F4CB0" w:rsidRDefault="0072101B"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(1)</w:t>
            </w:r>
            <w:r w:rsidRPr="003F4CB0">
              <w:rPr>
                <w:rFonts w:ascii="Open Sans" w:eastAsia="Calibri" w:hAnsi="Open Sans" w:cs="Open Sans"/>
              </w:rPr>
              <w:tab/>
              <w:t>The student demonstrates professional standards/employability skills as required by business and industry. The student is expected to:</w:t>
            </w:r>
          </w:p>
          <w:p w14:paraId="00BA9A6C" w14:textId="77777777" w:rsidR="0072101B"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 xml:space="preserve">identify career development and entrepreneurship opportunities in the field of </w:t>
            </w:r>
            <w:r w:rsidRPr="003F4CB0">
              <w:rPr>
                <w:rFonts w:ascii="Open Sans" w:eastAsia="Calibri" w:hAnsi="Open Sans" w:cs="Open Sans"/>
              </w:rPr>
              <w:lastRenderedPageBreak/>
              <w:t>power, structural, and technical systems;</w:t>
            </w:r>
          </w:p>
          <w:p w14:paraId="11C2DF34" w14:textId="77777777" w:rsidR="0072101B"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apply competencies related to resources, information, interpersonal skills, problem solving, and critical thinking in power, structural, and technical systems;</w:t>
            </w:r>
          </w:p>
          <w:p w14:paraId="7BF989AE" w14:textId="77777777" w:rsidR="0072101B"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examine licensing, certification, and credentialing requirements to maintain compliance with industry requirements;</w:t>
            </w:r>
          </w:p>
          <w:p w14:paraId="2F23E1F8" w14:textId="77777777" w:rsidR="0072101B"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demonstrate knowledge of personal and occupational health and safety practices in the workplace;</w:t>
            </w:r>
          </w:p>
          <w:p w14:paraId="0EA0ABCE" w14:textId="77777777" w:rsidR="0072101B"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(E)</w:t>
            </w:r>
            <w:r w:rsidRPr="003F4CB0">
              <w:rPr>
                <w:rFonts w:ascii="Open Sans" w:eastAsia="Calibri" w:hAnsi="Open Sans" w:cs="Open Sans"/>
              </w:rPr>
              <w:tab/>
              <w:t>identify employers' expectations and appropriate work habits; and</w:t>
            </w:r>
          </w:p>
          <w:p w14:paraId="44EBC6F7" w14:textId="77777777" w:rsidR="00022991" w:rsidRPr="003F4CB0" w:rsidRDefault="0072101B"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(F)</w:t>
            </w:r>
            <w:r w:rsidRPr="003F4CB0">
              <w:rPr>
                <w:rFonts w:ascii="Open Sans" w:eastAsia="Calibri" w:hAnsi="Open Sans" w:cs="Open Sans"/>
              </w:rPr>
              <w:tab/>
              <w:t>demonstrate characteristics of good citizenship, including advocacy, stewardship, and community leadership.</w:t>
            </w:r>
          </w:p>
        </w:tc>
      </w:tr>
      <w:tr w:rsidR="00022991" w:rsidRPr="003F4CB0" w14:paraId="594D8509"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4CF85F16" w14:textId="77777777" w:rsidR="004356E7" w:rsidRPr="003F4CB0" w:rsidRDefault="4E465F73" w:rsidP="4E465F73">
                <w:pPr>
                  <w:rPr>
                    <w:rFonts w:ascii="Open Sans" w:hAnsi="Open Sans" w:cs="Open Sans"/>
                    <w:b/>
                    <w:bCs/>
                  </w:rPr>
                </w:pPr>
                <w:r w:rsidRPr="003F4CB0">
                  <w:rPr>
                    <w:rFonts w:ascii="Open Sans" w:hAnsi="Open Sans" w:cs="Open Sans"/>
                    <w:b/>
                    <w:bCs/>
                  </w:rPr>
                  <w:t>Unit</w:t>
                </w:r>
                <w:r w:rsidR="00681FCA" w:rsidRPr="003F4CB0">
                  <w:rPr>
                    <w:rFonts w:ascii="Open Sans" w:hAnsi="Open Sans" w:cs="Open Sans"/>
                    <w:b/>
                    <w:bCs/>
                  </w:rPr>
                  <w:t xml:space="preserve"> 2:  </w:t>
                </w:r>
                <w:r w:rsidR="00823519" w:rsidRPr="003F4CB0">
                  <w:rPr>
                    <w:rFonts w:ascii="Open Sans" w:hAnsi="Open Sans" w:cs="Open Sans"/>
                    <w:b/>
                    <w:bCs/>
                  </w:rPr>
                  <w:t xml:space="preserve"> Power Generation to Differing Energy Sources</w:t>
                </w:r>
              </w:p>
              <w:p w14:paraId="6F64BCC2" w14:textId="77777777" w:rsidR="004356E7" w:rsidRPr="003F4CB0" w:rsidRDefault="004356E7" w:rsidP="004356E7">
                <w:pPr>
                  <w:rPr>
                    <w:rFonts w:ascii="Open Sans" w:hAnsi="Open Sans" w:cs="Open Sans"/>
                  </w:rPr>
                </w:pPr>
              </w:p>
              <w:p w14:paraId="06AA62A7" w14:textId="77777777" w:rsidR="00C039E4" w:rsidRPr="003F4CB0" w:rsidRDefault="006C3685" w:rsidP="006C3685">
                <w:pPr>
                  <w:tabs>
                    <w:tab w:val="left" w:pos="2160"/>
                  </w:tabs>
                  <w:spacing w:before="120" w:after="200" w:line="276" w:lineRule="auto"/>
                  <w:rPr>
                    <w:rFonts w:ascii="Open Sans" w:hAnsi="Open Sans" w:cs="Open Sans"/>
                    <w:b/>
                    <w:bCs/>
                  </w:rPr>
                </w:pPr>
                <w:r w:rsidRPr="003F4CB0">
                  <w:rPr>
                    <w:rFonts w:ascii="Open Sans" w:hAnsi="Open Sans" w:cs="Open Sans"/>
                  </w:rPr>
                  <w:t>Students will discuss power</w:t>
                </w:r>
                <w:r w:rsidRPr="003F4CB0">
                  <w:rPr>
                    <w:rFonts w:ascii="Open Sans" w:eastAsia="Calibri" w:hAnsi="Open Sans" w:cs="Open Sans"/>
                  </w:rPr>
                  <w:t xml:space="preserve"> generation to differing energy sources.  </w:t>
                </w:r>
                <w:r w:rsidRPr="003F4CB0">
                  <w:rPr>
                    <w:rFonts w:ascii="Open Sans" w:hAnsi="Open Sans" w:cs="Open Sans"/>
                  </w:rPr>
                  <w:t xml:space="preserve">In small groups and/or in other classroom activities, </w:t>
                </w:r>
                <w:r w:rsidRPr="003F4CB0">
                  <w:rPr>
                    <w:rFonts w:ascii="Open Sans" w:hAnsi="Open Sans" w:cs="Open Sans"/>
                  </w:rPr>
                  <w:lastRenderedPageBreak/>
                  <w:t xml:space="preserve">students will </w:t>
                </w:r>
                <w:r w:rsidRPr="003F4CB0">
                  <w:rPr>
                    <w:rFonts w:ascii="Open Sans" w:eastAsia="Calibri" w:hAnsi="Open Sans" w:cs="Open Sans"/>
                  </w:rPr>
                  <w:t>examine benefits and detriments of petroleum and alternative energy sources, compare environmental impacts of varying energy sources, compare efficiency and characteristics of different energy sources, and investigate the efficiency of power generation systems that use various energy sources.</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51976407" w14:textId="77777777" w:rsidR="004356E7" w:rsidRPr="003F4CB0" w:rsidRDefault="00823519" w:rsidP="4E465F73">
                <w:pPr>
                  <w:jc w:val="center"/>
                  <w:rPr>
                    <w:rFonts w:ascii="Open Sans" w:hAnsi="Open Sans" w:cs="Open Sans"/>
                  </w:rPr>
                </w:pPr>
                <w:r w:rsidRPr="003F4CB0">
                  <w:rPr>
                    <w:rFonts w:ascii="Open Sans" w:hAnsi="Open Sans" w:cs="Open Sans"/>
                  </w:rPr>
                  <w:t>25 periods</w:t>
                </w:r>
              </w:p>
              <w:p w14:paraId="37E545B2" w14:textId="77777777" w:rsidR="00022991" w:rsidRPr="003F4CB0" w:rsidRDefault="00823519" w:rsidP="4E465F73">
                <w:pPr>
                  <w:jc w:val="center"/>
                  <w:rPr>
                    <w:rFonts w:ascii="Open Sans" w:hAnsi="Open Sans" w:cs="Open Sans"/>
                    <w:b/>
                    <w:bCs/>
                  </w:rPr>
                </w:pPr>
                <w:r w:rsidRPr="003F4CB0">
                  <w:rPr>
                    <w:rFonts w:ascii="Open Sans" w:hAnsi="Open Sans" w:cs="Open Sans"/>
                  </w:rPr>
                  <w:t>1,125 minutes</w:t>
                </w:r>
              </w:p>
            </w:sdtContent>
          </w:sdt>
          <w:p w14:paraId="71AF9FBE" w14:textId="77777777" w:rsidR="00C039E4" w:rsidRPr="003F4CB0" w:rsidRDefault="00C039E4" w:rsidP="5BD3E6A3">
            <w:pPr>
              <w:jc w:val="center"/>
              <w:rPr>
                <w:rFonts w:ascii="Open Sans" w:hAnsi="Open Sans" w:cs="Open Sans"/>
              </w:rPr>
            </w:pPr>
          </w:p>
        </w:tc>
        <w:tc>
          <w:tcPr>
            <w:tcW w:w="7560" w:type="dxa"/>
            <w:gridSpan w:val="2"/>
            <w:shd w:val="clear" w:color="auto" w:fill="auto"/>
          </w:tcPr>
          <w:p w14:paraId="7990334E" w14:textId="77777777" w:rsidR="00823519" w:rsidRPr="003F4CB0" w:rsidRDefault="00823519"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(3)</w:t>
            </w:r>
            <w:r w:rsidRPr="003F4CB0">
              <w:rPr>
                <w:rFonts w:ascii="Open Sans" w:eastAsia="Calibri" w:hAnsi="Open Sans" w:cs="Open Sans"/>
              </w:rPr>
              <w:tab/>
              <w:t>The student connects power generation to differing energy sources. The student is expected to:</w:t>
            </w:r>
          </w:p>
          <w:p w14:paraId="2C0D3E22" w14:textId="77777777" w:rsidR="00823519" w:rsidRPr="003F4CB0" w:rsidRDefault="00823519"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examine benefits and detriments of petroleum and alternative energy sources;</w:t>
            </w:r>
          </w:p>
          <w:p w14:paraId="13156F81" w14:textId="77777777" w:rsidR="00823519" w:rsidRPr="003F4CB0" w:rsidRDefault="00823519"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compare environmental impacts of varying energy sources;</w:t>
            </w:r>
          </w:p>
          <w:p w14:paraId="3863507A" w14:textId="77777777" w:rsidR="00823519" w:rsidRPr="003F4CB0" w:rsidRDefault="00823519"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lastRenderedPageBreak/>
              <w:t>(C)</w:t>
            </w:r>
            <w:r w:rsidRPr="003F4CB0">
              <w:rPr>
                <w:rFonts w:ascii="Open Sans" w:eastAsia="Calibri" w:hAnsi="Open Sans" w:cs="Open Sans"/>
              </w:rPr>
              <w:tab/>
              <w:t>compare efficiency and characteristics of different energy sources; and</w:t>
            </w:r>
          </w:p>
          <w:p w14:paraId="55131D07" w14:textId="77777777" w:rsidR="00C039E4" w:rsidRPr="003F4CB0" w:rsidRDefault="00823519"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investigate the efficiency of power generation systems that use various energy sources.</w:t>
            </w:r>
          </w:p>
        </w:tc>
      </w:tr>
      <w:tr w:rsidR="00022991" w:rsidRPr="003F4CB0" w14:paraId="30F109FD"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DF58EE7" w14:textId="77777777" w:rsidR="004356E7" w:rsidRPr="003F4CB0" w:rsidRDefault="4E465F73" w:rsidP="4E465F73">
                <w:pPr>
                  <w:rPr>
                    <w:rFonts w:ascii="Open Sans" w:hAnsi="Open Sans" w:cs="Open Sans"/>
                    <w:b/>
                    <w:bCs/>
                  </w:rPr>
                </w:pPr>
                <w:r w:rsidRPr="003F4CB0">
                  <w:rPr>
                    <w:rFonts w:ascii="Open Sans" w:hAnsi="Open Sans" w:cs="Open Sans"/>
                    <w:b/>
                    <w:bCs/>
                  </w:rPr>
                  <w:t>Unit</w:t>
                </w:r>
                <w:r w:rsidR="00C76354" w:rsidRPr="003F4CB0">
                  <w:rPr>
                    <w:rFonts w:ascii="Open Sans" w:hAnsi="Open Sans" w:cs="Open Sans"/>
                    <w:b/>
                    <w:bCs/>
                  </w:rPr>
                  <w:t xml:space="preserve"> 3:  Tools for Power Systems</w:t>
                </w:r>
              </w:p>
              <w:p w14:paraId="2077E539" w14:textId="77777777" w:rsidR="004356E7" w:rsidRPr="003F4CB0" w:rsidRDefault="004356E7" w:rsidP="004356E7">
                <w:pPr>
                  <w:rPr>
                    <w:rFonts w:ascii="Open Sans" w:hAnsi="Open Sans" w:cs="Open Sans"/>
                  </w:rPr>
                </w:pPr>
              </w:p>
              <w:p w14:paraId="32A1831D" w14:textId="77777777" w:rsidR="006C3685" w:rsidRPr="003F4CB0" w:rsidRDefault="006C3685" w:rsidP="006C3685">
                <w:pPr>
                  <w:rPr>
                    <w:rFonts w:ascii="Open Sans" w:hAnsi="Open Sans" w:cs="Open Sans"/>
                  </w:rPr>
                </w:pPr>
                <w:r w:rsidRPr="003F4CB0">
                  <w:rPr>
                    <w:rFonts w:ascii="Open Sans" w:hAnsi="Open Sans" w:cs="Open Sans"/>
                  </w:rPr>
                  <w:t xml:space="preserve">Students will discuss </w:t>
                </w:r>
                <w:r w:rsidRPr="003F4CB0">
                  <w:rPr>
                    <w:rFonts w:ascii="Open Sans" w:eastAsia="Calibri" w:hAnsi="Open Sans" w:cs="Open Sans"/>
                  </w:rPr>
                  <w:t xml:space="preserve">the appropriate tool to perform a given task related to agricultural power systems.  </w:t>
                </w:r>
                <w:r w:rsidRPr="003F4CB0">
                  <w:rPr>
                    <w:rFonts w:ascii="Open Sans" w:hAnsi="Open Sans" w:cs="Open Sans"/>
                  </w:rPr>
                  <w:t>In small groups and/or in other classroom activities, students will</w:t>
                </w:r>
              </w:p>
            </w:sdtContent>
          </w:sdt>
          <w:p w14:paraId="792FCD58" w14:textId="77777777" w:rsidR="00C039E4" w:rsidRPr="003F4CB0" w:rsidRDefault="006C3685" w:rsidP="006C3685">
            <w:pPr>
              <w:rPr>
                <w:rFonts w:ascii="Open Sans" w:hAnsi="Open Sans" w:cs="Open Sans"/>
                <w:b/>
              </w:rPr>
            </w:pPr>
            <w:r w:rsidRPr="003F4CB0">
              <w:rPr>
                <w:rFonts w:ascii="Open Sans" w:eastAsia="Calibri" w:hAnsi="Open Sans" w:cs="Open Sans"/>
              </w:rPr>
              <w:t>select and identify standard tools, equipment, and safety procedures common to power and control applications, follow operating instructions of specialized tools and equipment such as micrometers, digital multimeters, and dynamometers, set up and adjust tools and equipment such as dynamometers, flow meters, torque wrenches, lathes, and mills, maintain and store tools and equipment common to power and control applications, and</w:t>
            </w:r>
            <w:r w:rsidRPr="003F4CB0">
              <w:rPr>
                <w:rFonts w:ascii="Open Sans" w:eastAsia="Calibri" w:hAnsi="Open Sans" w:cs="Open Sans"/>
              </w:rPr>
              <w:tab/>
              <w:t xml:space="preserve">inventory tools and equipment in a service or maintenance </w:t>
            </w:r>
            <w:r w:rsidRPr="003F4CB0">
              <w:rPr>
                <w:rFonts w:ascii="Open Sans" w:eastAsia="Calibri" w:hAnsi="Open Sans" w:cs="Open Sans"/>
              </w:rPr>
              <w:lastRenderedPageBreak/>
              <w:t>facility.</w:t>
            </w: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39E592B1" w14:textId="77777777" w:rsidR="004356E7" w:rsidRPr="003F4CB0" w:rsidRDefault="00D643EC" w:rsidP="4E465F73">
                <w:pPr>
                  <w:jc w:val="center"/>
                  <w:rPr>
                    <w:rFonts w:ascii="Open Sans" w:hAnsi="Open Sans" w:cs="Open Sans"/>
                  </w:rPr>
                </w:pPr>
                <w:r w:rsidRPr="003F4CB0">
                  <w:rPr>
                    <w:rFonts w:ascii="Open Sans" w:hAnsi="Open Sans" w:cs="Open Sans"/>
                  </w:rPr>
                  <w:t>20</w:t>
                </w:r>
                <w:r w:rsidR="00C76354" w:rsidRPr="003F4CB0">
                  <w:rPr>
                    <w:rFonts w:ascii="Open Sans" w:hAnsi="Open Sans" w:cs="Open Sans"/>
                  </w:rPr>
                  <w:t xml:space="preserve"> periods</w:t>
                </w:r>
              </w:p>
              <w:p w14:paraId="37397588" w14:textId="77777777" w:rsidR="00022991" w:rsidRPr="003F4CB0" w:rsidRDefault="00D643EC" w:rsidP="4E465F73">
                <w:pPr>
                  <w:jc w:val="center"/>
                  <w:rPr>
                    <w:rFonts w:ascii="Open Sans" w:hAnsi="Open Sans" w:cs="Open Sans"/>
                    <w:b/>
                    <w:bCs/>
                  </w:rPr>
                </w:pPr>
                <w:r w:rsidRPr="003F4CB0">
                  <w:rPr>
                    <w:rFonts w:ascii="Open Sans" w:hAnsi="Open Sans" w:cs="Open Sans"/>
                  </w:rPr>
                  <w:t>900</w:t>
                </w:r>
                <w:r w:rsidR="00C76354" w:rsidRPr="003F4CB0">
                  <w:rPr>
                    <w:rFonts w:ascii="Open Sans" w:hAnsi="Open Sans" w:cs="Open Sans"/>
                  </w:rPr>
                  <w:t xml:space="preserve"> minutes</w:t>
                </w:r>
              </w:p>
            </w:sdtContent>
          </w:sdt>
          <w:p w14:paraId="325EA518" w14:textId="77777777" w:rsidR="00C039E4" w:rsidRPr="003F4CB0" w:rsidRDefault="00C039E4" w:rsidP="5BD3E6A3">
            <w:pPr>
              <w:jc w:val="center"/>
              <w:rPr>
                <w:rFonts w:ascii="Open Sans" w:hAnsi="Open Sans" w:cs="Open Sans"/>
              </w:rPr>
            </w:pPr>
          </w:p>
        </w:tc>
        <w:tc>
          <w:tcPr>
            <w:tcW w:w="7560" w:type="dxa"/>
            <w:gridSpan w:val="2"/>
            <w:shd w:val="clear" w:color="auto" w:fill="auto"/>
          </w:tcPr>
          <w:p w14:paraId="73F05684" w14:textId="77777777" w:rsidR="00C76354" w:rsidRPr="003F4CB0" w:rsidRDefault="00C76354"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(4)</w:t>
            </w:r>
            <w:r w:rsidRPr="003F4CB0">
              <w:rPr>
                <w:rFonts w:ascii="Open Sans" w:eastAsia="Calibri" w:hAnsi="Open Sans" w:cs="Open Sans"/>
              </w:rPr>
              <w:tab/>
              <w:t>The student selects the appropriate tool to perform a given task related to agricultural power systems. The student is expected to:</w:t>
            </w:r>
          </w:p>
          <w:p w14:paraId="66340D1F" w14:textId="77777777" w:rsidR="00C76354" w:rsidRPr="003F4CB0" w:rsidRDefault="00C76354"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select and identify standard tools, equipment, and safety procedures common to power and control applications;</w:t>
            </w:r>
          </w:p>
          <w:p w14:paraId="75E8522C" w14:textId="77777777" w:rsidR="00C76354" w:rsidRPr="003F4CB0" w:rsidRDefault="00C76354"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follow operating instructions of specialized tools and equipment such as micrometers, digital multimeters, and dynamometers;</w:t>
            </w:r>
          </w:p>
          <w:p w14:paraId="6CA5621C" w14:textId="77777777" w:rsidR="00C76354" w:rsidRPr="003F4CB0" w:rsidRDefault="00C76354"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set up and adjust tools and equipment such as dynamometers, flow meters, torque wrenches, lathes, and mills;</w:t>
            </w:r>
          </w:p>
          <w:p w14:paraId="1FB1BD64" w14:textId="77777777" w:rsidR="00C76354" w:rsidRPr="003F4CB0" w:rsidRDefault="00C76354"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maintain and store tools and equipment common to power and control applications; and</w:t>
            </w:r>
          </w:p>
          <w:p w14:paraId="00BB6A7E" w14:textId="77777777" w:rsidR="00022991" w:rsidRPr="003F4CB0" w:rsidRDefault="00C76354"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(E)</w:t>
            </w:r>
            <w:r w:rsidRPr="003F4CB0">
              <w:rPr>
                <w:rFonts w:ascii="Open Sans" w:eastAsia="Calibri" w:hAnsi="Open Sans" w:cs="Open Sans"/>
              </w:rPr>
              <w:tab/>
              <w:t>inventory tools and equipment in a service or maintenance facility.</w:t>
            </w:r>
          </w:p>
        </w:tc>
      </w:tr>
      <w:tr w:rsidR="00681FCA" w:rsidRPr="003F4CB0" w14:paraId="604F0E09" w14:textId="77777777" w:rsidTr="4E465F73">
        <w:trPr>
          <w:trHeight w:val="989"/>
        </w:trPr>
        <w:tc>
          <w:tcPr>
            <w:tcW w:w="4680" w:type="dxa"/>
            <w:shd w:val="clear" w:color="auto" w:fill="auto"/>
          </w:tcPr>
          <w:sdt>
            <w:sdtPr>
              <w:rPr>
                <w:rFonts w:ascii="Open Sans" w:hAnsi="Open Sans" w:cs="Open Sans"/>
                <w:b/>
              </w:rPr>
              <w:id w:val="-680971562"/>
              <w:placeholder>
                <w:docPart w:val="FD5FAEA3E8A946D8926C6308646FDADF"/>
              </w:placeholder>
              <w:docPartList>
                <w:docPartGallery w:val="Quick Parts"/>
              </w:docPartList>
            </w:sdtPr>
            <w:sdtEndPr>
              <w:rPr>
                <w:rFonts w:eastAsia="Calibri"/>
                <w:b w:val="0"/>
              </w:rPr>
            </w:sdtEndPr>
            <w:sdtContent>
              <w:p w14:paraId="2A18FAD1" w14:textId="77777777" w:rsidR="00681FCA" w:rsidRPr="003F4CB0" w:rsidRDefault="00681FCA" w:rsidP="00662CDC">
                <w:pPr>
                  <w:rPr>
                    <w:rFonts w:ascii="Open Sans" w:hAnsi="Open Sans" w:cs="Open Sans"/>
                    <w:b/>
                    <w:bCs/>
                  </w:rPr>
                </w:pPr>
                <w:r w:rsidRPr="003F4CB0">
                  <w:rPr>
                    <w:rFonts w:ascii="Open Sans" w:hAnsi="Open Sans" w:cs="Open Sans"/>
                    <w:b/>
                    <w:bCs/>
                  </w:rPr>
                  <w:t>Unit 4:  Electrical Systems</w:t>
                </w:r>
              </w:p>
              <w:p w14:paraId="1B5AE2FB" w14:textId="77777777" w:rsidR="00681FCA" w:rsidRPr="003F4CB0" w:rsidRDefault="00681FCA" w:rsidP="00662CDC">
                <w:pPr>
                  <w:rPr>
                    <w:rFonts w:ascii="Open Sans" w:hAnsi="Open Sans" w:cs="Open Sans"/>
                  </w:rPr>
                </w:pPr>
              </w:p>
              <w:p w14:paraId="08C2781D" w14:textId="77777777" w:rsidR="00681FCA" w:rsidRPr="003F4CB0" w:rsidRDefault="004B16BD" w:rsidP="004B16BD">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w:t>
                </w:r>
                <w:r w:rsidRPr="003F4CB0">
                  <w:rPr>
                    <w:rFonts w:ascii="Open Sans" w:eastAsia="Calibri" w:hAnsi="Open Sans" w:cs="Open Sans"/>
                  </w:rPr>
                  <w:t xml:space="preserve">electrical systems as related to agricultural machines and equipment.  </w:t>
                </w:r>
                <w:r w:rsidRPr="003F4CB0">
                  <w:rPr>
                    <w:rFonts w:ascii="Open Sans" w:hAnsi="Open Sans" w:cs="Open Sans"/>
                  </w:rPr>
                  <w:t xml:space="preserve">In small groups and/or in other classroom activities, students will </w:t>
                </w:r>
                <w:r w:rsidRPr="003F4CB0">
                  <w:rPr>
                    <w:rFonts w:ascii="Open Sans" w:eastAsia="Calibri" w:hAnsi="Open Sans" w:cs="Open Sans"/>
                  </w:rPr>
                  <w:t>collect data and troubleshoot electrical systems using various meters and test equipment such as digital multimeters, employ appropriate techniques for applying devices, controls, and grounding in electrical systems, apply local and national codes and regulations relevant in electrical systems, select and apply electric controls such as motor controls, switches, circuit breakers, timers, sensors, and relays, and interpret data generated by electrical monitoring systems.</w:t>
                </w:r>
              </w:p>
            </w:sdtContent>
          </w:sdt>
        </w:tc>
        <w:tc>
          <w:tcPr>
            <w:tcW w:w="2250" w:type="dxa"/>
            <w:shd w:val="clear" w:color="auto" w:fill="auto"/>
          </w:tcPr>
          <w:sdt>
            <w:sdtPr>
              <w:rPr>
                <w:rFonts w:ascii="Open Sans" w:hAnsi="Open Sans" w:cs="Open Sans"/>
                <w:bCs/>
              </w:rPr>
              <w:id w:val="-1471122806"/>
              <w:placeholder>
                <w:docPart w:val="599DD3EAEB694FCF8BC7389CDD0A3BF2"/>
              </w:placeholder>
              <w:docPartList>
                <w:docPartGallery w:val="Quick Parts"/>
              </w:docPartList>
            </w:sdtPr>
            <w:sdtEndPr/>
            <w:sdtContent>
              <w:p w14:paraId="27869FDB" w14:textId="77777777" w:rsidR="00681FCA" w:rsidRPr="003F4CB0" w:rsidRDefault="004B1439" w:rsidP="00662CDC">
                <w:pPr>
                  <w:jc w:val="center"/>
                  <w:rPr>
                    <w:rFonts w:ascii="Open Sans" w:hAnsi="Open Sans" w:cs="Open Sans"/>
                  </w:rPr>
                </w:pPr>
                <w:r w:rsidRPr="003F4CB0">
                  <w:rPr>
                    <w:rFonts w:ascii="Open Sans" w:hAnsi="Open Sans" w:cs="Open Sans"/>
                  </w:rPr>
                  <w:t>30</w:t>
                </w:r>
                <w:r w:rsidR="00681FCA" w:rsidRPr="003F4CB0">
                  <w:rPr>
                    <w:rFonts w:ascii="Open Sans" w:hAnsi="Open Sans" w:cs="Open Sans"/>
                  </w:rPr>
                  <w:t xml:space="preserve"> periods</w:t>
                </w:r>
              </w:p>
              <w:p w14:paraId="72AF4FF0" w14:textId="77777777" w:rsidR="00681FCA" w:rsidRPr="003F4CB0" w:rsidRDefault="004B1439" w:rsidP="00662CDC">
                <w:pPr>
                  <w:jc w:val="center"/>
                  <w:rPr>
                    <w:rFonts w:ascii="Open Sans" w:hAnsi="Open Sans" w:cs="Open Sans"/>
                    <w:b/>
                    <w:bCs/>
                  </w:rPr>
                </w:pPr>
                <w:r w:rsidRPr="003F4CB0">
                  <w:rPr>
                    <w:rFonts w:ascii="Open Sans" w:hAnsi="Open Sans" w:cs="Open Sans"/>
                  </w:rPr>
                  <w:t>1,350</w:t>
                </w:r>
                <w:r w:rsidR="00681FCA" w:rsidRPr="003F4CB0">
                  <w:rPr>
                    <w:rFonts w:ascii="Open Sans" w:hAnsi="Open Sans" w:cs="Open Sans"/>
                  </w:rPr>
                  <w:t xml:space="preserve"> minutes</w:t>
                </w:r>
              </w:p>
            </w:sdtContent>
          </w:sdt>
          <w:p w14:paraId="4A9A954C" w14:textId="77777777" w:rsidR="00681FCA" w:rsidRPr="003F4CB0" w:rsidRDefault="00681FCA" w:rsidP="00662CDC">
            <w:pPr>
              <w:jc w:val="center"/>
              <w:rPr>
                <w:rFonts w:ascii="Open Sans" w:hAnsi="Open Sans" w:cs="Open Sans"/>
              </w:rPr>
            </w:pPr>
          </w:p>
        </w:tc>
        <w:tc>
          <w:tcPr>
            <w:tcW w:w="7560" w:type="dxa"/>
            <w:gridSpan w:val="2"/>
            <w:shd w:val="clear" w:color="auto" w:fill="auto"/>
          </w:tcPr>
          <w:p w14:paraId="275E6472"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(8)</w:t>
            </w:r>
            <w:r w:rsidRPr="003F4CB0">
              <w:rPr>
                <w:rFonts w:ascii="Open Sans" w:eastAsia="Calibri" w:hAnsi="Open Sans" w:cs="Open Sans"/>
              </w:rPr>
              <w:tab/>
              <w:t>The student monitors and controls electrical systems as related to agricultural machines and equipment. The student is expected to:</w:t>
            </w:r>
          </w:p>
          <w:p w14:paraId="6B40291A"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collect data and troubleshoot electrical systems using various meters and test equipment such as digital multimeters;</w:t>
            </w:r>
          </w:p>
          <w:p w14:paraId="1775B36C"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employ appropriate techniques for applying devices, controls, and grounding in electrical systems;</w:t>
            </w:r>
          </w:p>
          <w:p w14:paraId="1970FC25"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apply local and national codes and regulations relevant in electrical systems;</w:t>
            </w:r>
          </w:p>
          <w:p w14:paraId="1E85DCFA"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select and apply electric controls such as motor controls, switches, circuit breakers, timers, sensors, and relays; and</w:t>
            </w:r>
          </w:p>
          <w:p w14:paraId="107B2BE1"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(E)</w:t>
            </w:r>
            <w:r w:rsidRPr="003F4CB0">
              <w:rPr>
                <w:rFonts w:ascii="Open Sans" w:eastAsia="Calibri" w:hAnsi="Open Sans" w:cs="Open Sans"/>
              </w:rPr>
              <w:tab/>
              <w:t>interpret data generated by electrical monitoring systems.</w:t>
            </w:r>
          </w:p>
        </w:tc>
      </w:tr>
      <w:tr w:rsidR="00681FCA" w:rsidRPr="003F4CB0" w14:paraId="492F8F93" w14:textId="77777777" w:rsidTr="4E465F73">
        <w:trPr>
          <w:trHeight w:val="989"/>
        </w:trPr>
        <w:tc>
          <w:tcPr>
            <w:tcW w:w="4680" w:type="dxa"/>
            <w:shd w:val="clear" w:color="auto" w:fill="auto"/>
          </w:tcPr>
          <w:sdt>
            <w:sdtPr>
              <w:rPr>
                <w:rFonts w:ascii="Open Sans" w:hAnsi="Open Sans" w:cs="Open Sans"/>
                <w:b/>
              </w:rPr>
              <w:id w:val="-332691041"/>
              <w:placeholder>
                <w:docPart w:val="3DBF29DE4AB24BEFBDD1AAC116E0E49E"/>
              </w:placeholder>
              <w:docPartList>
                <w:docPartGallery w:val="Quick Parts"/>
              </w:docPartList>
            </w:sdtPr>
            <w:sdtEndPr>
              <w:rPr>
                <w:b w:val="0"/>
              </w:rPr>
            </w:sdtEndPr>
            <w:sdtContent>
              <w:p w14:paraId="53DA4B0E" w14:textId="77777777" w:rsidR="00681FCA" w:rsidRPr="003F4CB0" w:rsidRDefault="00681FCA" w:rsidP="00662CDC">
                <w:pPr>
                  <w:rPr>
                    <w:rFonts w:ascii="Open Sans" w:hAnsi="Open Sans" w:cs="Open Sans"/>
                    <w:b/>
                    <w:bCs/>
                  </w:rPr>
                </w:pPr>
                <w:r w:rsidRPr="003F4CB0">
                  <w:rPr>
                    <w:rFonts w:ascii="Open Sans" w:hAnsi="Open Sans" w:cs="Open Sans"/>
                    <w:b/>
                    <w:bCs/>
                  </w:rPr>
                  <w:t>Unit</w:t>
                </w:r>
                <w:r w:rsidR="003667D6" w:rsidRPr="003F4CB0">
                  <w:rPr>
                    <w:rFonts w:ascii="Open Sans" w:hAnsi="Open Sans" w:cs="Open Sans"/>
                    <w:b/>
                    <w:bCs/>
                  </w:rPr>
                  <w:t xml:space="preserve"> 5:  </w:t>
                </w:r>
                <w:r w:rsidRPr="003F4CB0">
                  <w:rPr>
                    <w:rFonts w:ascii="Open Sans" w:hAnsi="Open Sans" w:cs="Open Sans"/>
                    <w:b/>
                    <w:bCs/>
                  </w:rPr>
                  <w:t>Control Systems</w:t>
                </w:r>
              </w:p>
              <w:p w14:paraId="787E457A" w14:textId="77777777" w:rsidR="00681FCA" w:rsidRPr="003F4CB0" w:rsidRDefault="00681FCA" w:rsidP="00662CDC">
                <w:pPr>
                  <w:rPr>
                    <w:rFonts w:ascii="Open Sans" w:hAnsi="Open Sans" w:cs="Open Sans"/>
                  </w:rPr>
                </w:pPr>
              </w:p>
              <w:p w14:paraId="1F3C6105" w14:textId="77777777" w:rsidR="00681FCA" w:rsidRPr="003F4CB0" w:rsidRDefault="00135D44" w:rsidP="00135D44">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w:t>
                </w:r>
                <w:r w:rsidRPr="003F4CB0">
                  <w:rPr>
                    <w:rFonts w:ascii="Open Sans" w:eastAsia="Calibri" w:hAnsi="Open Sans" w:cs="Open Sans"/>
                  </w:rPr>
                  <w:t xml:space="preserve">control systems related to agricultural machines and </w:t>
                </w:r>
                <w:r w:rsidRPr="003F4CB0">
                  <w:rPr>
                    <w:rFonts w:ascii="Open Sans" w:eastAsia="Calibri" w:hAnsi="Open Sans" w:cs="Open Sans"/>
                  </w:rPr>
                  <w:lastRenderedPageBreak/>
                  <w:t xml:space="preserve">equipment.  </w:t>
                </w:r>
                <w:r w:rsidRPr="003F4CB0">
                  <w:rPr>
                    <w:rFonts w:ascii="Open Sans" w:hAnsi="Open Sans" w:cs="Open Sans"/>
                  </w:rPr>
                  <w:t xml:space="preserve">In small groups and/or in other classroom activities, students will </w:t>
                </w:r>
                <w:r w:rsidRPr="003F4CB0">
                  <w:rPr>
                    <w:rFonts w:ascii="Open Sans" w:eastAsia="Calibri" w:hAnsi="Open Sans" w:cs="Open Sans"/>
                  </w:rPr>
                  <w:t>analyze schematic drawings for electrical control systems, describe uses of various electrical control system components, install control system components such as motor controls, switches, circuit breakers, timers, sensors, and relays and properly use appropriate tools, procedures, and safety practices, and identify system performance problems and apply troubleshooting techniques using monitoring or troubleshooting devices.  Students will also explain the application of pneumatic systems and controls, and explain the application of water or other fluid control systems to agricultural machines and equipment and their components.</w:t>
                </w:r>
              </w:p>
            </w:sdtContent>
          </w:sdt>
        </w:tc>
        <w:tc>
          <w:tcPr>
            <w:tcW w:w="2250" w:type="dxa"/>
            <w:shd w:val="clear" w:color="auto" w:fill="auto"/>
          </w:tcPr>
          <w:sdt>
            <w:sdtPr>
              <w:rPr>
                <w:rFonts w:ascii="Open Sans" w:hAnsi="Open Sans" w:cs="Open Sans"/>
                <w:bCs/>
              </w:rPr>
              <w:id w:val="1645148475"/>
              <w:placeholder>
                <w:docPart w:val="6F918F19A3804409A862BBA7DC2A9409"/>
              </w:placeholder>
              <w:docPartList>
                <w:docPartGallery w:val="Quick Parts"/>
              </w:docPartList>
            </w:sdtPr>
            <w:sdtEndPr/>
            <w:sdtContent>
              <w:p w14:paraId="6A62AE7E" w14:textId="77777777" w:rsidR="00681FCA" w:rsidRPr="003F4CB0" w:rsidRDefault="00D643EC" w:rsidP="00662CDC">
                <w:pPr>
                  <w:jc w:val="center"/>
                  <w:rPr>
                    <w:rFonts w:ascii="Open Sans" w:hAnsi="Open Sans" w:cs="Open Sans"/>
                  </w:rPr>
                </w:pPr>
                <w:r w:rsidRPr="003F4CB0">
                  <w:rPr>
                    <w:rFonts w:ascii="Open Sans" w:hAnsi="Open Sans" w:cs="Open Sans"/>
                  </w:rPr>
                  <w:t>3</w:t>
                </w:r>
                <w:r w:rsidR="00681FCA" w:rsidRPr="003F4CB0">
                  <w:rPr>
                    <w:rFonts w:ascii="Open Sans" w:hAnsi="Open Sans" w:cs="Open Sans"/>
                  </w:rPr>
                  <w:t>0 periods</w:t>
                </w:r>
              </w:p>
              <w:p w14:paraId="66CD0205" w14:textId="77777777" w:rsidR="00681FCA" w:rsidRPr="003F4CB0" w:rsidRDefault="00D643EC" w:rsidP="00662CDC">
                <w:pPr>
                  <w:jc w:val="center"/>
                  <w:rPr>
                    <w:rFonts w:ascii="Open Sans" w:hAnsi="Open Sans" w:cs="Open Sans"/>
                    <w:b/>
                    <w:bCs/>
                  </w:rPr>
                </w:pPr>
                <w:r w:rsidRPr="003F4CB0">
                  <w:rPr>
                    <w:rFonts w:ascii="Open Sans" w:hAnsi="Open Sans" w:cs="Open Sans"/>
                  </w:rPr>
                  <w:t>1,350</w:t>
                </w:r>
                <w:r w:rsidR="00681FCA" w:rsidRPr="003F4CB0">
                  <w:rPr>
                    <w:rFonts w:ascii="Open Sans" w:hAnsi="Open Sans" w:cs="Open Sans"/>
                  </w:rPr>
                  <w:t xml:space="preserve"> minutes</w:t>
                </w:r>
              </w:p>
            </w:sdtContent>
          </w:sdt>
          <w:p w14:paraId="61D36962" w14:textId="77777777" w:rsidR="00681FCA" w:rsidRPr="003F4CB0" w:rsidRDefault="00681FCA" w:rsidP="00662CDC">
            <w:pPr>
              <w:jc w:val="center"/>
              <w:rPr>
                <w:rFonts w:ascii="Open Sans" w:hAnsi="Open Sans" w:cs="Open Sans"/>
              </w:rPr>
            </w:pPr>
          </w:p>
        </w:tc>
        <w:tc>
          <w:tcPr>
            <w:tcW w:w="7560" w:type="dxa"/>
            <w:gridSpan w:val="2"/>
            <w:shd w:val="clear" w:color="auto" w:fill="auto"/>
          </w:tcPr>
          <w:p w14:paraId="067EC034"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(9)</w:t>
            </w:r>
            <w:r w:rsidRPr="003F4CB0">
              <w:rPr>
                <w:rFonts w:ascii="Open Sans" w:eastAsia="Calibri" w:hAnsi="Open Sans" w:cs="Open Sans"/>
              </w:rPr>
              <w:tab/>
              <w:t>The student implements control systems related to agricultural machines and equipment. The student is expected to:</w:t>
            </w:r>
          </w:p>
          <w:p w14:paraId="47A03812"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 xml:space="preserve">analyze schematic drawings for electrical control </w:t>
            </w:r>
            <w:r w:rsidRPr="003F4CB0">
              <w:rPr>
                <w:rFonts w:ascii="Open Sans" w:eastAsia="Calibri" w:hAnsi="Open Sans" w:cs="Open Sans"/>
              </w:rPr>
              <w:lastRenderedPageBreak/>
              <w:t>systems;</w:t>
            </w:r>
          </w:p>
          <w:p w14:paraId="6893F8AE"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describe uses of various electrical control system components;</w:t>
            </w:r>
          </w:p>
          <w:p w14:paraId="0FB82BDE"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install control system components such as motor controls, switches, circuit breakers, timers, sensors, and relays and properly use appropriate tools, procedures, and safety practices; and</w:t>
            </w:r>
          </w:p>
          <w:p w14:paraId="27779268"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identify system performance problems and apply troubleshooting techniques using monitoring or troubleshooting devices.</w:t>
            </w:r>
          </w:p>
          <w:p w14:paraId="31386072"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(11)</w:t>
            </w:r>
            <w:r w:rsidRPr="003F4CB0">
              <w:rPr>
                <w:rFonts w:ascii="Open Sans" w:eastAsia="Calibri" w:hAnsi="Open Sans" w:cs="Open Sans"/>
              </w:rPr>
              <w:tab/>
              <w:t>The student describes additional control systems as related to agricultural machines and equipment. The student is expected to:</w:t>
            </w:r>
          </w:p>
          <w:p w14:paraId="5AD8C5E3"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explain the application of pneumatic systems and controls; and</w:t>
            </w:r>
          </w:p>
          <w:p w14:paraId="492C7273"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explain the application of water or other fluid control systems to agricultural machines and equipment and their components.</w:t>
            </w:r>
          </w:p>
        </w:tc>
      </w:tr>
      <w:tr w:rsidR="00681FCA" w:rsidRPr="003F4CB0" w14:paraId="67B55517" w14:textId="77777777" w:rsidTr="4E465F73">
        <w:trPr>
          <w:trHeight w:val="989"/>
        </w:trPr>
        <w:tc>
          <w:tcPr>
            <w:tcW w:w="4680" w:type="dxa"/>
            <w:shd w:val="clear" w:color="auto" w:fill="auto"/>
          </w:tcPr>
          <w:sdt>
            <w:sdtPr>
              <w:rPr>
                <w:rFonts w:ascii="Open Sans" w:hAnsi="Open Sans" w:cs="Open Sans"/>
                <w:b/>
              </w:rPr>
              <w:id w:val="-851635285"/>
              <w:placeholder>
                <w:docPart w:val="B60FD07E64C34D638BD33AC39D861ABA"/>
              </w:placeholder>
              <w:docPartList>
                <w:docPartGallery w:val="Quick Parts"/>
              </w:docPartList>
            </w:sdtPr>
            <w:sdtEndPr>
              <w:rPr>
                <w:b w:val="0"/>
              </w:rPr>
            </w:sdtEndPr>
            <w:sdtContent>
              <w:p w14:paraId="40A3E686" w14:textId="77777777" w:rsidR="00681FCA" w:rsidRPr="003F4CB0" w:rsidRDefault="00681FCA" w:rsidP="00662CDC">
                <w:pPr>
                  <w:rPr>
                    <w:rFonts w:ascii="Open Sans" w:hAnsi="Open Sans" w:cs="Open Sans"/>
                    <w:b/>
                    <w:bCs/>
                  </w:rPr>
                </w:pPr>
                <w:r w:rsidRPr="003F4CB0">
                  <w:rPr>
                    <w:rFonts w:ascii="Open Sans" w:hAnsi="Open Sans" w:cs="Open Sans"/>
                    <w:b/>
                    <w:bCs/>
                  </w:rPr>
                  <w:t>Unit</w:t>
                </w:r>
                <w:r w:rsidR="003667D6" w:rsidRPr="003F4CB0">
                  <w:rPr>
                    <w:rFonts w:ascii="Open Sans" w:hAnsi="Open Sans" w:cs="Open Sans"/>
                    <w:b/>
                    <w:bCs/>
                  </w:rPr>
                  <w:t xml:space="preserve"> 6:  </w:t>
                </w:r>
                <w:r w:rsidRPr="003F4CB0">
                  <w:rPr>
                    <w:rFonts w:ascii="Open Sans" w:hAnsi="Open Sans" w:cs="Open Sans"/>
                    <w:b/>
                    <w:bCs/>
                  </w:rPr>
                  <w:t>Hydraulic Controls and Applications</w:t>
                </w:r>
              </w:p>
              <w:p w14:paraId="6ACF80A3" w14:textId="77777777" w:rsidR="00681FCA" w:rsidRPr="003F4CB0" w:rsidRDefault="00681FCA" w:rsidP="00662CDC">
                <w:pPr>
                  <w:rPr>
                    <w:rFonts w:ascii="Open Sans" w:hAnsi="Open Sans" w:cs="Open Sans"/>
                  </w:rPr>
                </w:pPr>
              </w:p>
              <w:p w14:paraId="3586E4E0" w14:textId="77777777" w:rsidR="00681FCA" w:rsidRPr="003F4CB0" w:rsidRDefault="00B53730" w:rsidP="00B53730">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w:t>
                </w:r>
                <w:r w:rsidRPr="003F4CB0">
                  <w:rPr>
                    <w:rFonts w:ascii="Open Sans" w:eastAsia="Calibri" w:hAnsi="Open Sans" w:cs="Open Sans"/>
                  </w:rPr>
                  <w:t xml:space="preserve">hydraulic controls and applications as related to agricultural machines and equipment.  </w:t>
                </w:r>
                <w:r w:rsidRPr="003F4CB0">
                  <w:rPr>
                    <w:rFonts w:ascii="Open Sans" w:hAnsi="Open Sans" w:cs="Open Sans"/>
                  </w:rPr>
                  <w:t xml:space="preserve">In small groups </w:t>
                </w:r>
                <w:r w:rsidRPr="003F4CB0">
                  <w:rPr>
                    <w:rFonts w:ascii="Open Sans" w:hAnsi="Open Sans" w:cs="Open Sans"/>
                  </w:rPr>
                  <w:lastRenderedPageBreak/>
                  <w:t xml:space="preserve">and/or in other classroom activities, students will </w:t>
                </w:r>
                <w:r w:rsidRPr="003F4CB0">
                  <w:rPr>
                    <w:rFonts w:ascii="Open Sans" w:eastAsia="Calibri" w:hAnsi="Open Sans" w:cs="Open Sans"/>
                  </w:rPr>
                  <w:t>describe the operation of open and closed center hydraulic systems, explain the purpose and function of hydraulic controls such as valves, motors, pumps, cylinders, manifolds, and meters, and create basic hydraulic circuits using a variety of hydraulic controls.</w:t>
                </w:r>
              </w:p>
            </w:sdtContent>
          </w:sdt>
        </w:tc>
        <w:tc>
          <w:tcPr>
            <w:tcW w:w="2250" w:type="dxa"/>
            <w:shd w:val="clear" w:color="auto" w:fill="auto"/>
          </w:tcPr>
          <w:sdt>
            <w:sdtPr>
              <w:rPr>
                <w:rFonts w:ascii="Open Sans" w:hAnsi="Open Sans" w:cs="Open Sans"/>
                <w:bCs/>
              </w:rPr>
              <w:id w:val="-272173678"/>
              <w:placeholder>
                <w:docPart w:val="CE28D36ED64944E08C13CF80E76D275C"/>
              </w:placeholder>
              <w:docPartList>
                <w:docPartGallery w:val="Quick Parts"/>
              </w:docPartList>
            </w:sdtPr>
            <w:sdtEndPr/>
            <w:sdtContent>
              <w:p w14:paraId="1307425D" w14:textId="77777777" w:rsidR="00681FCA" w:rsidRPr="003F4CB0" w:rsidRDefault="00681FCA" w:rsidP="00662CDC">
                <w:pPr>
                  <w:jc w:val="center"/>
                  <w:rPr>
                    <w:rFonts w:ascii="Open Sans" w:hAnsi="Open Sans" w:cs="Open Sans"/>
                  </w:rPr>
                </w:pPr>
                <w:r w:rsidRPr="003F4CB0">
                  <w:rPr>
                    <w:rFonts w:ascii="Open Sans" w:hAnsi="Open Sans" w:cs="Open Sans"/>
                  </w:rPr>
                  <w:t>30 periods</w:t>
                </w:r>
              </w:p>
              <w:p w14:paraId="1889AD39" w14:textId="77777777" w:rsidR="00681FCA" w:rsidRPr="003F4CB0" w:rsidRDefault="00681FCA" w:rsidP="00662CDC">
                <w:pPr>
                  <w:jc w:val="center"/>
                  <w:rPr>
                    <w:rFonts w:ascii="Open Sans" w:hAnsi="Open Sans" w:cs="Open Sans"/>
                    <w:b/>
                    <w:bCs/>
                  </w:rPr>
                </w:pPr>
                <w:r w:rsidRPr="003F4CB0">
                  <w:rPr>
                    <w:rFonts w:ascii="Open Sans" w:hAnsi="Open Sans" w:cs="Open Sans"/>
                  </w:rPr>
                  <w:t>1,350 minutes</w:t>
                </w:r>
              </w:p>
            </w:sdtContent>
          </w:sdt>
          <w:p w14:paraId="74C72976" w14:textId="77777777" w:rsidR="00681FCA" w:rsidRPr="003F4CB0" w:rsidRDefault="00681FCA" w:rsidP="00662CDC">
            <w:pPr>
              <w:jc w:val="center"/>
              <w:rPr>
                <w:rFonts w:ascii="Open Sans" w:hAnsi="Open Sans" w:cs="Open Sans"/>
              </w:rPr>
            </w:pPr>
          </w:p>
        </w:tc>
        <w:tc>
          <w:tcPr>
            <w:tcW w:w="7560" w:type="dxa"/>
            <w:gridSpan w:val="2"/>
            <w:shd w:val="clear" w:color="auto" w:fill="auto"/>
          </w:tcPr>
          <w:p w14:paraId="178E9831"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(10)</w:t>
            </w:r>
            <w:r w:rsidRPr="003F4CB0">
              <w:rPr>
                <w:rFonts w:ascii="Open Sans" w:eastAsia="Calibri" w:hAnsi="Open Sans" w:cs="Open Sans"/>
              </w:rPr>
              <w:tab/>
              <w:t>The student describes hydraulic controls and applications as related to agricultural machines and equipment. The student is expected to:</w:t>
            </w:r>
          </w:p>
          <w:p w14:paraId="5471613F"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describe the operation of open and closed center hydraulic systems;</w:t>
            </w:r>
          </w:p>
          <w:p w14:paraId="1CAC98BD"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 xml:space="preserve">explain the purpose and function of hydraulic </w:t>
            </w:r>
            <w:r w:rsidRPr="003F4CB0">
              <w:rPr>
                <w:rFonts w:ascii="Open Sans" w:eastAsia="Calibri" w:hAnsi="Open Sans" w:cs="Open Sans"/>
              </w:rPr>
              <w:lastRenderedPageBreak/>
              <w:t>controls such as valves, motors, pumps, cylinders, manifolds, and meters; and</w:t>
            </w:r>
          </w:p>
          <w:p w14:paraId="246C3EE3"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create basic hydraulic circuits using a variety of hydraulic controls.</w:t>
            </w:r>
          </w:p>
        </w:tc>
      </w:tr>
      <w:tr w:rsidR="00681FCA" w:rsidRPr="003F4CB0" w14:paraId="166659CE" w14:textId="77777777" w:rsidTr="4E465F73">
        <w:trPr>
          <w:trHeight w:val="989"/>
        </w:trPr>
        <w:tc>
          <w:tcPr>
            <w:tcW w:w="4680" w:type="dxa"/>
            <w:shd w:val="clear" w:color="auto" w:fill="auto"/>
          </w:tcPr>
          <w:sdt>
            <w:sdtPr>
              <w:rPr>
                <w:rFonts w:ascii="Open Sans" w:hAnsi="Open Sans" w:cs="Open Sans"/>
                <w:b/>
              </w:rPr>
              <w:id w:val="236598228"/>
              <w:placeholder>
                <w:docPart w:val="4DFB128E7EBB4F6CB521FC91F745A125"/>
              </w:placeholder>
              <w:docPartList>
                <w:docPartGallery w:val="Quick Parts"/>
              </w:docPartList>
            </w:sdtPr>
            <w:sdtEndPr>
              <w:rPr>
                <w:b w:val="0"/>
              </w:rPr>
            </w:sdtEndPr>
            <w:sdtContent>
              <w:p w14:paraId="328E5043" w14:textId="77777777" w:rsidR="00681FCA" w:rsidRPr="003F4CB0" w:rsidRDefault="00681FCA" w:rsidP="4E465F73">
                <w:pPr>
                  <w:rPr>
                    <w:rFonts w:ascii="Open Sans" w:hAnsi="Open Sans" w:cs="Open Sans"/>
                    <w:b/>
                    <w:bCs/>
                  </w:rPr>
                </w:pPr>
                <w:r w:rsidRPr="003F4CB0">
                  <w:rPr>
                    <w:rFonts w:ascii="Open Sans" w:hAnsi="Open Sans" w:cs="Open Sans"/>
                    <w:b/>
                    <w:bCs/>
                  </w:rPr>
                  <w:t>Unit 7:  Small Engines</w:t>
                </w:r>
              </w:p>
              <w:p w14:paraId="18A9EC50" w14:textId="77777777" w:rsidR="00681FCA" w:rsidRPr="003F4CB0" w:rsidRDefault="00681FCA" w:rsidP="004356E7">
                <w:pPr>
                  <w:rPr>
                    <w:rFonts w:ascii="Open Sans" w:hAnsi="Open Sans" w:cs="Open Sans"/>
                  </w:rPr>
                </w:pPr>
              </w:p>
              <w:p w14:paraId="49DB87F6" w14:textId="77777777" w:rsidR="00681FCA" w:rsidRPr="003F4CB0" w:rsidRDefault="00AC2CF4" w:rsidP="00AC2CF4">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the selection, operation, and maintenance of small engines.  In small groups and/or in other classroom activities, students will </w:t>
                </w:r>
                <w:r w:rsidRPr="003F4CB0">
                  <w:rPr>
                    <w:rFonts w:ascii="Open Sans" w:eastAsia="Calibri" w:hAnsi="Open Sans" w:cs="Open Sans"/>
                  </w:rPr>
                  <w:t>describe principles of operation of internal combustion engines, disassemble and reassemble small engines, select, maintain, and troubleshoot small engines, and research small engine industry certifications.</w:t>
                </w:r>
              </w:p>
            </w:sdtContent>
          </w:sdt>
        </w:tc>
        <w:tc>
          <w:tcPr>
            <w:tcW w:w="2250" w:type="dxa"/>
            <w:shd w:val="clear" w:color="auto" w:fill="auto"/>
          </w:tcPr>
          <w:sdt>
            <w:sdtPr>
              <w:rPr>
                <w:rFonts w:ascii="Open Sans" w:hAnsi="Open Sans" w:cs="Open Sans"/>
                <w:bCs/>
              </w:rPr>
              <w:id w:val="841288864"/>
              <w:placeholder>
                <w:docPart w:val="C1CAF59601F94B3F95E4FB5169C4A6FC"/>
              </w:placeholder>
              <w:docPartList>
                <w:docPartGallery w:val="Quick Parts"/>
              </w:docPartList>
            </w:sdtPr>
            <w:sdtEndPr/>
            <w:sdtContent>
              <w:p w14:paraId="05FBCC7A" w14:textId="77777777" w:rsidR="00681FCA" w:rsidRPr="003F4CB0" w:rsidRDefault="00681FCA" w:rsidP="4E465F73">
                <w:pPr>
                  <w:jc w:val="center"/>
                  <w:rPr>
                    <w:rFonts w:ascii="Open Sans" w:hAnsi="Open Sans" w:cs="Open Sans"/>
                  </w:rPr>
                </w:pPr>
                <w:r w:rsidRPr="003F4CB0">
                  <w:rPr>
                    <w:rFonts w:ascii="Open Sans" w:hAnsi="Open Sans" w:cs="Open Sans"/>
                  </w:rPr>
                  <w:t>40 periods</w:t>
                </w:r>
              </w:p>
              <w:p w14:paraId="27E00B36" w14:textId="77777777" w:rsidR="00681FCA" w:rsidRPr="003F4CB0" w:rsidRDefault="00681FCA" w:rsidP="4E465F73">
                <w:pPr>
                  <w:jc w:val="center"/>
                  <w:rPr>
                    <w:rFonts w:ascii="Open Sans" w:hAnsi="Open Sans" w:cs="Open Sans"/>
                    <w:b/>
                    <w:bCs/>
                  </w:rPr>
                </w:pPr>
                <w:r w:rsidRPr="003F4CB0">
                  <w:rPr>
                    <w:rFonts w:ascii="Open Sans" w:hAnsi="Open Sans" w:cs="Open Sans"/>
                  </w:rPr>
                  <w:t>1,800 minutes</w:t>
                </w:r>
              </w:p>
            </w:sdtContent>
          </w:sdt>
          <w:p w14:paraId="591AD482" w14:textId="77777777" w:rsidR="00681FCA" w:rsidRPr="003F4CB0" w:rsidRDefault="00681FCA" w:rsidP="5BD3E6A3">
            <w:pPr>
              <w:jc w:val="center"/>
              <w:rPr>
                <w:rFonts w:ascii="Open Sans" w:hAnsi="Open Sans" w:cs="Open Sans"/>
              </w:rPr>
            </w:pPr>
          </w:p>
        </w:tc>
        <w:tc>
          <w:tcPr>
            <w:tcW w:w="7560" w:type="dxa"/>
            <w:gridSpan w:val="2"/>
            <w:shd w:val="clear" w:color="auto" w:fill="auto"/>
          </w:tcPr>
          <w:p w14:paraId="75575A69"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(5)</w:t>
            </w:r>
            <w:r w:rsidRPr="003F4CB0">
              <w:rPr>
                <w:rFonts w:ascii="Open Sans" w:eastAsia="Calibri" w:hAnsi="Open Sans" w:cs="Open Sans"/>
              </w:rPr>
              <w:tab/>
              <w:t>The student selects, operates, and maintains small engines. The student is expected to:</w:t>
            </w:r>
          </w:p>
          <w:p w14:paraId="33347085"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describe principles of operation of internal combustion engines;</w:t>
            </w:r>
          </w:p>
          <w:p w14:paraId="7DCD7A40"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disassemble and reassemble small engines;</w:t>
            </w:r>
          </w:p>
          <w:p w14:paraId="4ED7E495"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select, maintain, and troubleshoot small engines; and</w:t>
            </w:r>
          </w:p>
          <w:p w14:paraId="4B69015E"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research small engine industry certifications.</w:t>
            </w:r>
          </w:p>
        </w:tc>
      </w:tr>
      <w:tr w:rsidR="00681FCA" w:rsidRPr="003F4CB0" w14:paraId="5FC61127" w14:textId="77777777" w:rsidTr="4E465F73">
        <w:trPr>
          <w:trHeight w:val="1169"/>
        </w:trPr>
        <w:tc>
          <w:tcPr>
            <w:tcW w:w="4680" w:type="dxa"/>
            <w:shd w:val="clear" w:color="auto" w:fill="auto"/>
          </w:tcPr>
          <w:sdt>
            <w:sdtPr>
              <w:rPr>
                <w:rFonts w:ascii="Open Sans" w:hAnsi="Open Sans" w:cs="Open Sans"/>
                <w:b/>
              </w:rPr>
              <w:id w:val="1838338802"/>
              <w:placeholder>
                <w:docPart w:val="A7648ACDC2114DE2BE97644C2080D5CA"/>
              </w:placeholder>
              <w:docPartList>
                <w:docPartGallery w:val="Quick Parts"/>
              </w:docPartList>
            </w:sdtPr>
            <w:sdtEndPr>
              <w:rPr>
                <w:b w:val="0"/>
              </w:rPr>
            </w:sdtEndPr>
            <w:sdtContent>
              <w:p w14:paraId="6F8FE177" w14:textId="77777777" w:rsidR="00681FCA" w:rsidRPr="003F4CB0" w:rsidRDefault="00681FCA" w:rsidP="4E465F73">
                <w:pPr>
                  <w:rPr>
                    <w:rFonts w:ascii="Open Sans" w:hAnsi="Open Sans" w:cs="Open Sans"/>
                    <w:b/>
                    <w:bCs/>
                  </w:rPr>
                </w:pPr>
                <w:r w:rsidRPr="003F4CB0">
                  <w:rPr>
                    <w:rFonts w:ascii="Open Sans" w:hAnsi="Open Sans" w:cs="Open Sans"/>
                    <w:b/>
                    <w:bCs/>
                  </w:rPr>
                  <w:t>Unit 8:  Machines and Equipment</w:t>
                </w:r>
              </w:p>
              <w:p w14:paraId="7DC983D1" w14:textId="77777777" w:rsidR="00681FCA" w:rsidRPr="003F4CB0" w:rsidRDefault="00681FCA" w:rsidP="004356E7">
                <w:pPr>
                  <w:rPr>
                    <w:rFonts w:ascii="Open Sans" w:hAnsi="Open Sans" w:cs="Open Sans"/>
                  </w:rPr>
                </w:pPr>
              </w:p>
              <w:p w14:paraId="36D2F737" w14:textId="77777777" w:rsidR="00681FCA" w:rsidRPr="003F4CB0" w:rsidRDefault="00AC2CF4" w:rsidP="00E722C3">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the selection, operation, and maintenance of </w:t>
                </w:r>
                <w:r w:rsidRPr="003F4CB0">
                  <w:rPr>
                    <w:rFonts w:ascii="Open Sans" w:eastAsia="Calibri" w:hAnsi="Open Sans" w:cs="Open Sans"/>
                  </w:rPr>
                  <w:t xml:space="preserve">agricultural machines and equipment.  </w:t>
                </w:r>
                <w:r w:rsidRPr="003F4CB0">
                  <w:rPr>
                    <w:rFonts w:ascii="Open Sans" w:hAnsi="Open Sans" w:cs="Open Sans"/>
                  </w:rPr>
                  <w:t xml:space="preserve">In small groups </w:t>
                </w:r>
                <w:r w:rsidRPr="003F4CB0">
                  <w:rPr>
                    <w:rFonts w:ascii="Open Sans" w:hAnsi="Open Sans" w:cs="Open Sans"/>
                  </w:rPr>
                  <w:lastRenderedPageBreak/>
                  <w:t xml:space="preserve">and/or in other classroom activities, students will </w:t>
                </w:r>
                <w:r w:rsidRPr="003F4CB0">
                  <w:rPr>
                    <w:rFonts w:ascii="Open Sans" w:eastAsia="Calibri" w:hAnsi="Open Sans" w:cs="Open Sans"/>
                  </w:rPr>
                  <w:t>identify and select agricultural equipment for appropriate tasks such as the selection of tillage equipment to obtain a desired result, identify and maintain component materials such as bearings, hydraulic cylinders, seals, chains, and drives on varying types of machines and equipment</w:t>
                </w:r>
                <w:r w:rsidR="00E722C3" w:rsidRPr="003F4CB0">
                  <w:rPr>
                    <w:rFonts w:ascii="Open Sans" w:eastAsia="Calibri" w:hAnsi="Open Sans" w:cs="Open Sans"/>
                  </w:rPr>
                  <w:t>.  Students will</w:t>
                </w:r>
                <w:r w:rsidRPr="003F4CB0">
                  <w:rPr>
                    <w:rFonts w:ascii="Open Sans" w:eastAsia="Calibri" w:hAnsi="Open Sans" w:cs="Open Sans"/>
                  </w:rPr>
                  <w:t xml:space="preserve"> ensure the presence and function of safety devices such as guards and shields and hardware on machinery and equipment, calibrate metering, monitoring, and sensing equipment on various equipment such as tillage, harvest, transport, and haying equipment, and perform pre-operation inspection and appropriate start-up procedures, identify causes of equipment malfunctions and failures, perform scheduled preventive maintenance, and safely operate equipment.</w:t>
                </w:r>
              </w:p>
            </w:sdtContent>
          </w:sdt>
        </w:tc>
        <w:tc>
          <w:tcPr>
            <w:tcW w:w="2250" w:type="dxa"/>
            <w:shd w:val="clear" w:color="auto" w:fill="auto"/>
          </w:tcPr>
          <w:sdt>
            <w:sdtPr>
              <w:rPr>
                <w:rFonts w:ascii="Open Sans" w:hAnsi="Open Sans" w:cs="Open Sans"/>
                <w:bCs/>
              </w:rPr>
              <w:id w:val="-466977641"/>
              <w:placeholder>
                <w:docPart w:val="1254641931034C069548A4E3BBDA7FB9"/>
              </w:placeholder>
              <w:docPartList>
                <w:docPartGallery w:val="Quick Parts"/>
              </w:docPartList>
            </w:sdtPr>
            <w:sdtEndPr/>
            <w:sdtContent>
              <w:p w14:paraId="5662D06C" w14:textId="77777777" w:rsidR="00681FCA" w:rsidRPr="003F4CB0" w:rsidRDefault="00D643EC" w:rsidP="4E465F73">
                <w:pPr>
                  <w:jc w:val="center"/>
                  <w:rPr>
                    <w:rFonts w:ascii="Open Sans" w:hAnsi="Open Sans" w:cs="Open Sans"/>
                  </w:rPr>
                </w:pPr>
                <w:r w:rsidRPr="003F4CB0">
                  <w:rPr>
                    <w:rFonts w:ascii="Open Sans" w:hAnsi="Open Sans" w:cs="Open Sans"/>
                  </w:rPr>
                  <w:t xml:space="preserve">60 </w:t>
                </w:r>
                <w:r w:rsidR="00681FCA" w:rsidRPr="003F4CB0">
                  <w:rPr>
                    <w:rFonts w:ascii="Open Sans" w:hAnsi="Open Sans" w:cs="Open Sans"/>
                  </w:rPr>
                  <w:t>periods</w:t>
                </w:r>
              </w:p>
              <w:p w14:paraId="27E2981A" w14:textId="77777777" w:rsidR="00681FCA" w:rsidRPr="003F4CB0" w:rsidRDefault="00D643EC" w:rsidP="4E465F73">
                <w:pPr>
                  <w:jc w:val="center"/>
                  <w:rPr>
                    <w:rFonts w:ascii="Open Sans" w:hAnsi="Open Sans" w:cs="Open Sans"/>
                    <w:b/>
                    <w:bCs/>
                  </w:rPr>
                </w:pPr>
                <w:r w:rsidRPr="003F4CB0">
                  <w:rPr>
                    <w:rFonts w:ascii="Open Sans" w:hAnsi="Open Sans" w:cs="Open Sans"/>
                  </w:rPr>
                  <w:t xml:space="preserve">2,700 </w:t>
                </w:r>
                <w:r w:rsidR="00681FCA" w:rsidRPr="003F4CB0">
                  <w:rPr>
                    <w:rFonts w:ascii="Open Sans" w:hAnsi="Open Sans" w:cs="Open Sans"/>
                  </w:rPr>
                  <w:t>minutes</w:t>
                </w:r>
              </w:p>
            </w:sdtContent>
          </w:sdt>
          <w:p w14:paraId="3AF1E142" w14:textId="77777777" w:rsidR="00681FCA" w:rsidRPr="003F4CB0" w:rsidRDefault="00681FCA" w:rsidP="5BD3E6A3">
            <w:pPr>
              <w:jc w:val="center"/>
              <w:rPr>
                <w:rFonts w:ascii="Open Sans" w:hAnsi="Open Sans" w:cs="Open Sans"/>
              </w:rPr>
            </w:pPr>
          </w:p>
        </w:tc>
        <w:tc>
          <w:tcPr>
            <w:tcW w:w="7560" w:type="dxa"/>
            <w:gridSpan w:val="2"/>
            <w:shd w:val="clear" w:color="auto" w:fill="auto"/>
          </w:tcPr>
          <w:p w14:paraId="6C5B6336"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(6)</w:t>
            </w:r>
            <w:r w:rsidRPr="003F4CB0">
              <w:rPr>
                <w:rFonts w:ascii="Open Sans" w:eastAsia="Calibri" w:hAnsi="Open Sans" w:cs="Open Sans"/>
              </w:rPr>
              <w:tab/>
              <w:t>The student selects, operates, and maintains agricultural machines and equipment. The student is expected to:</w:t>
            </w:r>
          </w:p>
          <w:p w14:paraId="08F9FE57"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identify and select agricultural equipment for appropriate tasks such as the selection of tillage equipment to obtain a desired result;</w:t>
            </w:r>
          </w:p>
          <w:p w14:paraId="799EFC7C"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lastRenderedPageBreak/>
              <w:t>(B)</w:t>
            </w:r>
            <w:r w:rsidRPr="003F4CB0">
              <w:rPr>
                <w:rFonts w:ascii="Open Sans" w:eastAsia="Calibri" w:hAnsi="Open Sans" w:cs="Open Sans"/>
              </w:rPr>
              <w:tab/>
              <w:t>identify and maintain component materials such as bearings, hydraulic cylinders, seals, chains, and drives on varying types of machines and equipment;</w:t>
            </w:r>
          </w:p>
          <w:p w14:paraId="634919AE"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ensure the presence and function of safety devices such as guards and shields and hardware on machinery and equipment;</w:t>
            </w:r>
          </w:p>
          <w:p w14:paraId="066B1323"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calibrate metering, monitoring, and sensing equipment on various equipment such as tillage, harvest, transport, and haying equipment; and</w:t>
            </w:r>
          </w:p>
          <w:p w14:paraId="54C9E0E8"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(E)</w:t>
            </w:r>
            <w:r w:rsidRPr="003F4CB0">
              <w:rPr>
                <w:rFonts w:ascii="Open Sans" w:eastAsia="Calibri" w:hAnsi="Open Sans" w:cs="Open Sans"/>
              </w:rPr>
              <w:tab/>
              <w:t>perform pre-operation inspection and appropriate start-up procedures, identify causes of equipment malfunctions and failures, perform scheduled preventive maintenance, and safely operate equipment.</w:t>
            </w:r>
          </w:p>
        </w:tc>
      </w:tr>
      <w:tr w:rsidR="00681FCA" w:rsidRPr="003F4CB0" w14:paraId="7B231758" w14:textId="77777777" w:rsidTr="4E465F73">
        <w:trPr>
          <w:trHeight w:val="1151"/>
        </w:trPr>
        <w:tc>
          <w:tcPr>
            <w:tcW w:w="4680" w:type="dxa"/>
            <w:shd w:val="clear" w:color="auto" w:fill="auto"/>
          </w:tcPr>
          <w:sdt>
            <w:sdtPr>
              <w:rPr>
                <w:rFonts w:ascii="Open Sans" w:hAnsi="Open Sans" w:cs="Open Sans"/>
                <w:b/>
              </w:rPr>
              <w:id w:val="-507649"/>
              <w:placeholder>
                <w:docPart w:val="B65EE10320B0464D914241BD83127A24"/>
              </w:placeholder>
              <w:docPartList>
                <w:docPartGallery w:val="Quick Parts"/>
              </w:docPartList>
            </w:sdtPr>
            <w:sdtEndPr>
              <w:rPr>
                <w:b w:val="0"/>
              </w:rPr>
            </w:sdtEndPr>
            <w:sdtContent>
              <w:p w14:paraId="4C8CDC16" w14:textId="77777777" w:rsidR="006C0DA7" w:rsidRPr="003F4CB0" w:rsidRDefault="006C0DA7" w:rsidP="006C0DA7">
                <w:pPr>
                  <w:rPr>
                    <w:rFonts w:ascii="Open Sans" w:hAnsi="Open Sans" w:cs="Open Sans"/>
                    <w:b/>
                    <w:bCs/>
                  </w:rPr>
                </w:pPr>
                <w:r w:rsidRPr="003F4CB0">
                  <w:rPr>
                    <w:rFonts w:ascii="Open Sans" w:hAnsi="Open Sans" w:cs="Open Sans"/>
                    <w:b/>
                    <w:bCs/>
                  </w:rPr>
                  <w:t>Unit 9:  Tractors and Power Systems</w:t>
                </w:r>
              </w:p>
              <w:p w14:paraId="52E40671" w14:textId="77777777" w:rsidR="006C0DA7" w:rsidRPr="003F4CB0" w:rsidRDefault="006C0DA7" w:rsidP="006C0DA7">
                <w:pPr>
                  <w:rPr>
                    <w:rFonts w:ascii="Open Sans" w:hAnsi="Open Sans" w:cs="Open Sans"/>
                  </w:rPr>
                </w:pPr>
              </w:p>
              <w:p w14:paraId="10D7FDB6" w14:textId="77777777" w:rsidR="00681FCA" w:rsidRPr="003F4CB0" w:rsidRDefault="004136B3" w:rsidP="004136B3">
                <w:pPr>
                  <w:tabs>
                    <w:tab w:val="left" w:pos="2160"/>
                  </w:tabs>
                  <w:spacing w:before="120" w:after="200" w:line="276" w:lineRule="auto"/>
                  <w:rPr>
                    <w:rFonts w:ascii="Open Sans" w:hAnsi="Open Sans" w:cs="Open Sans"/>
                    <w:b/>
                    <w:bCs/>
                  </w:rPr>
                </w:pPr>
                <w:r w:rsidRPr="003F4CB0">
                  <w:rPr>
                    <w:rFonts w:ascii="Open Sans" w:hAnsi="Open Sans" w:cs="Open Sans"/>
                  </w:rPr>
                  <w:t xml:space="preserve">Students will discuss selection, operation, and maintenance of </w:t>
                </w:r>
                <w:r w:rsidRPr="003F4CB0">
                  <w:rPr>
                    <w:rFonts w:ascii="Open Sans" w:eastAsia="Calibri" w:hAnsi="Open Sans" w:cs="Open Sans"/>
                  </w:rPr>
                  <w:t xml:space="preserve">tractors and </w:t>
                </w:r>
                <w:r w:rsidRPr="003F4CB0">
                  <w:rPr>
                    <w:rFonts w:ascii="Open Sans" w:eastAsia="Calibri" w:hAnsi="Open Sans" w:cs="Open Sans"/>
                  </w:rPr>
                  <w:lastRenderedPageBreak/>
                  <w:t xml:space="preserve">agricultural power systems.  In </w:t>
                </w:r>
                <w:r w:rsidRPr="003F4CB0">
                  <w:rPr>
                    <w:rFonts w:ascii="Open Sans" w:hAnsi="Open Sans" w:cs="Open Sans"/>
                  </w:rPr>
                  <w:t xml:space="preserve">small groups and/or in other classroom activities, students will </w:t>
                </w:r>
                <w:r w:rsidRPr="003F4CB0">
                  <w:rPr>
                    <w:rFonts w:ascii="Open Sans" w:eastAsia="Calibri" w:hAnsi="Open Sans" w:cs="Open Sans"/>
                  </w:rPr>
                  <w:t xml:space="preserve">select tractors based upon application and power requirements and describe or perform safe operation of tractors in various applications, maintain intake and exhaust system components, including shrouds, screens, filters, piping, after-coolers, air induction systems, manifolds, exhaust scrubbers, and mufflers, select lubricants and apply appropriate lubrication as required by maintenance schedules, identify and maintain various fuel systems, power trains, and hydraulic systems used on farm </w:t>
                </w:r>
                <w:r w:rsidR="00E722C3" w:rsidRPr="003F4CB0">
                  <w:rPr>
                    <w:rFonts w:ascii="Open Sans" w:eastAsia="Calibri" w:hAnsi="Open Sans" w:cs="Open Sans"/>
                  </w:rPr>
                  <w:t>tractors, explain</w:t>
                </w:r>
                <w:r w:rsidRPr="003F4CB0">
                  <w:rPr>
                    <w:rFonts w:ascii="Open Sans" w:eastAsia="Calibri" w:hAnsi="Open Sans" w:cs="Open Sans"/>
                  </w:rPr>
                  <w:t xml:space="preserve"> charging, starting, operating, and igniting direct current electrical systems, maintain steering and braking systems</w:t>
                </w:r>
                <w:r w:rsidR="00FE2169" w:rsidRPr="003F4CB0">
                  <w:rPr>
                    <w:rFonts w:ascii="Open Sans" w:eastAsia="Calibri" w:hAnsi="Open Sans" w:cs="Open Sans"/>
                  </w:rPr>
                  <w:t>.  Students will</w:t>
                </w:r>
                <w:r w:rsidRPr="003F4CB0">
                  <w:rPr>
                    <w:rFonts w:ascii="Open Sans" w:eastAsia="Calibri" w:hAnsi="Open Sans" w:cs="Open Sans"/>
                  </w:rPr>
                  <w:t xml:space="preserve"> maintain tires and tracks and describe the role of ballasting and traction in farm tractors, and explain the operation of and maintain liquid- and air-cooling systems in tractors.</w:t>
                </w:r>
              </w:p>
            </w:sdtContent>
          </w:sdt>
        </w:tc>
        <w:tc>
          <w:tcPr>
            <w:tcW w:w="2250" w:type="dxa"/>
            <w:shd w:val="clear" w:color="auto" w:fill="auto"/>
          </w:tcPr>
          <w:sdt>
            <w:sdtPr>
              <w:rPr>
                <w:rFonts w:ascii="Open Sans" w:hAnsi="Open Sans" w:cs="Open Sans"/>
                <w:bCs/>
              </w:rPr>
              <w:id w:val="-363516800"/>
              <w:placeholder>
                <w:docPart w:val="268943CD340F472A93E023EE924CD377"/>
              </w:placeholder>
              <w:docPartList>
                <w:docPartGallery w:val="Quick Parts"/>
              </w:docPartList>
            </w:sdtPr>
            <w:sdtEndPr/>
            <w:sdtContent>
              <w:p w14:paraId="492CEEBB" w14:textId="77777777" w:rsidR="006C0DA7" w:rsidRPr="003F4CB0" w:rsidRDefault="00D643EC" w:rsidP="006C0DA7">
                <w:pPr>
                  <w:jc w:val="center"/>
                  <w:rPr>
                    <w:rFonts w:ascii="Open Sans" w:hAnsi="Open Sans" w:cs="Open Sans"/>
                  </w:rPr>
                </w:pPr>
                <w:r w:rsidRPr="003F4CB0">
                  <w:rPr>
                    <w:rFonts w:ascii="Open Sans" w:hAnsi="Open Sans" w:cs="Open Sans"/>
                  </w:rPr>
                  <w:t>60</w:t>
                </w:r>
                <w:r w:rsidR="006C0DA7" w:rsidRPr="003F4CB0">
                  <w:rPr>
                    <w:rFonts w:ascii="Open Sans" w:hAnsi="Open Sans" w:cs="Open Sans"/>
                  </w:rPr>
                  <w:t xml:space="preserve"> periods</w:t>
                </w:r>
              </w:p>
              <w:p w14:paraId="5BCF5DF0" w14:textId="77777777" w:rsidR="006C0DA7" w:rsidRPr="003F4CB0" w:rsidRDefault="00D643EC" w:rsidP="006C0DA7">
                <w:pPr>
                  <w:jc w:val="center"/>
                  <w:rPr>
                    <w:rFonts w:ascii="Open Sans" w:hAnsi="Open Sans" w:cs="Open Sans"/>
                    <w:bCs/>
                  </w:rPr>
                </w:pPr>
                <w:r w:rsidRPr="003F4CB0">
                  <w:rPr>
                    <w:rFonts w:ascii="Open Sans" w:hAnsi="Open Sans" w:cs="Open Sans"/>
                  </w:rPr>
                  <w:t>2,700</w:t>
                </w:r>
                <w:r w:rsidR="006C0DA7" w:rsidRPr="003F4CB0">
                  <w:rPr>
                    <w:rFonts w:ascii="Open Sans" w:hAnsi="Open Sans" w:cs="Open Sans"/>
                  </w:rPr>
                  <w:t xml:space="preserve"> minutes</w:t>
                </w:r>
              </w:p>
            </w:sdtContent>
          </w:sdt>
          <w:p w14:paraId="3D53B081" w14:textId="77777777" w:rsidR="00681FCA" w:rsidRPr="003F4CB0" w:rsidRDefault="00681FCA" w:rsidP="5BD3E6A3">
            <w:pPr>
              <w:jc w:val="center"/>
              <w:rPr>
                <w:rFonts w:ascii="Open Sans" w:hAnsi="Open Sans" w:cs="Open Sans"/>
              </w:rPr>
            </w:pPr>
          </w:p>
        </w:tc>
        <w:tc>
          <w:tcPr>
            <w:tcW w:w="7560" w:type="dxa"/>
            <w:gridSpan w:val="2"/>
            <w:shd w:val="clear" w:color="auto" w:fill="auto"/>
          </w:tcPr>
          <w:p w14:paraId="4EA7296B" w14:textId="77777777" w:rsidR="006C0DA7" w:rsidRPr="003F4CB0" w:rsidRDefault="006C0DA7"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(7)</w:t>
            </w:r>
            <w:r w:rsidRPr="003F4CB0">
              <w:rPr>
                <w:rFonts w:ascii="Open Sans" w:eastAsia="Calibri" w:hAnsi="Open Sans" w:cs="Open Sans"/>
              </w:rPr>
              <w:tab/>
              <w:t>The student selects, operates, and maintains tractors and agricultural power systems. The student is expected to:</w:t>
            </w:r>
          </w:p>
          <w:p w14:paraId="7DECBE91"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 xml:space="preserve">select tractors based upon application and power requirements and describe or perform safe </w:t>
            </w:r>
            <w:r w:rsidRPr="003F4CB0">
              <w:rPr>
                <w:rFonts w:ascii="Open Sans" w:eastAsia="Calibri" w:hAnsi="Open Sans" w:cs="Open Sans"/>
              </w:rPr>
              <w:lastRenderedPageBreak/>
              <w:t>operation of tractors in various applications;</w:t>
            </w:r>
          </w:p>
          <w:p w14:paraId="7E57B290"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maintain intake and exhaust system components, including shrouds, screens, filters, piping, after-coolers, air induction systems, manifolds, exhaust scrubbers, and mufflers;</w:t>
            </w:r>
          </w:p>
          <w:p w14:paraId="056A421E"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select lubricants and apply appropriate lubrication as required by maintenance schedules;</w:t>
            </w:r>
          </w:p>
          <w:p w14:paraId="5877197E"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identify and maintain various fuel systems, power trains, and hydraulic systems used on farm tractors;</w:t>
            </w:r>
          </w:p>
          <w:p w14:paraId="6C19D122"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(E)</w:t>
            </w:r>
            <w:r w:rsidRPr="003F4CB0">
              <w:rPr>
                <w:rFonts w:ascii="Open Sans" w:eastAsia="Calibri" w:hAnsi="Open Sans" w:cs="Open Sans"/>
              </w:rPr>
              <w:tab/>
              <w:t xml:space="preserve">explain charging, starting, operating, and igniting direct current electrical systems; </w:t>
            </w:r>
          </w:p>
          <w:p w14:paraId="357907CD"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(F)</w:t>
            </w:r>
            <w:r w:rsidRPr="003F4CB0">
              <w:rPr>
                <w:rFonts w:ascii="Open Sans" w:eastAsia="Calibri" w:hAnsi="Open Sans" w:cs="Open Sans"/>
              </w:rPr>
              <w:tab/>
              <w:t>maintain steering and braking systems;</w:t>
            </w:r>
          </w:p>
          <w:p w14:paraId="7F2D2673" w14:textId="77777777" w:rsidR="006C0DA7"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(G)</w:t>
            </w:r>
            <w:r w:rsidRPr="003F4CB0">
              <w:rPr>
                <w:rFonts w:ascii="Open Sans" w:eastAsia="Calibri" w:hAnsi="Open Sans" w:cs="Open Sans"/>
              </w:rPr>
              <w:tab/>
              <w:t>maintain tires and tracks and describe the role of ballasting and traction in farm tractors; and</w:t>
            </w:r>
          </w:p>
          <w:p w14:paraId="022907F6" w14:textId="77777777" w:rsidR="00681FCA" w:rsidRPr="003F4CB0" w:rsidRDefault="006C0DA7"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(H)</w:t>
            </w:r>
            <w:r w:rsidRPr="003F4CB0">
              <w:rPr>
                <w:rFonts w:ascii="Open Sans" w:eastAsia="Calibri" w:hAnsi="Open Sans" w:cs="Open Sans"/>
              </w:rPr>
              <w:tab/>
              <w:t>explain the operation of and maintain liquid- and air-cooling systems in tractors.</w:t>
            </w:r>
          </w:p>
        </w:tc>
      </w:tr>
      <w:tr w:rsidR="00681FCA" w:rsidRPr="003F4CB0" w14:paraId="2A99B3F6" w14:textId="77777777" w:rsidTr="4E465F73">
        <w:trPr>
          <w:trHeight w:val="1169"/>
        </w:trPr>
        <w:tc>
          <w:tcPr>
            <w:tcW w:w="4680" w:type="dxa"/>
            <w:shd w:val="clear" w:color="auto" w:fill="auto"/>
          </w:tcPr>
          <w:sdt>
            <w:sdtPr>
              <w:rPr>
                <w:rFonts w:ascii="Open Sans" w:eastAsia="Calibri" w:hAnsi="Open Sans" w:cs="Open Sans"/>
                <w:b/>
              </w:rPr>
              <w:id w:val="1199517312"/>
              <w:placeholder>
                <w:docPart w:val="DBEDD6C9DB4B4A5DB5A4BCC512CDC5CC"/>
              </w:placeholder>
              <w:docPartList>
                <w:docPartGallery w:val="Quick Parts"/>
              </w:docPartList>
            </w:sdtPr>
            <w:sdtEndPr>
              <w:rPr>
                <w:b w:val="0"/>
              </w:rPr>
            </w:sdtEndPr>
            <w:sdtContent>
              <w:p w14:paraId="0C4386E8" w14:textId="77777777" w:rsidR="00681FCA" w:rsidRPr="003F4CB0" w:rsidRDefault="00681FCA" w:rsidP="4E465F73">
                <w:pPr>
                  <w:rPr>
                    <w:rFonts w:ascii="Open Sans" w:hAnsi="Open Sans" w:cs="Open Sans"/>
                    <w:b/>
                    <w:bCs/>
                  </w:rPr>
                </w:pPr>
                <w:r w:rsidRPr="003F4CB0">
                  <w:rPr>
                    <w:rFonts w:ascii="Open Sans" w:hAnsi="Open Sans" w:cs="Open Sans"/>
                    <w:b/>
                    <w:bCs/>
                  </w:rPr>
                  <w:t>Unit 10:  Supervised Agriculture Experience Program</w:t>
                </w:r>
              </w:p>
              <w:p w14:paraId="159B271C" w14:textId="77777777" w:rsidR="00681FCA" w:rsidRPr="003F4CB0" w:rsidRDefault="00681FCA" w:rsidP="004356E7">
                <w:pPr>
                  <w:rPr>
                    <w:rFonts w:ascii="Open Sans" w:hAnsi="Open Sans" w:cs="Open Sans"/>
                  </w:rPr>
                </w:pPr>
              </w:p>
              <w:p w14:paraId="7C3812D1" w14:textId="77777777" w:rsidR="00681FCA" w:rsidRPr="003F4CB0" w:rsidRDefault="006E22E3" w:rsidP="006E22E3">
                <w:pPr>
                  <w:pStyle w:val="SUBPARAGRAPHA"/>
                  <w:ind w:left="0" w:firstLine="0"/>
                  <w:rPr>
                    <w:rFonts w:ascii="Open Sans" w:hAnsi="Open Sans" w:cs="Open Sans"/>
                  </w:rPr>
                </w:pPr>
                <w:r w:rsidRPr="003F4CB0">
                  <w:rPr>
                    <w:rFonts w:ascii="Open Sans" w:hAnsi="Open Sans" w:cs="Open Sans"/>
                  </w:rPr>
                  <w:t>Students will discuss and develop all components of a supervised agriculture experience.  Through a variety of classroom 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tc>
        <w:tc>
          <w:tcPr>
            <w:tcW w:w="2250" w:type="dxa"/>
            <w:shd w:val="clear" w:color="auto" w:fill="auto"/>
          </w:tcPr>
          <w:sdt>
            <w:sdtPr>
              <w:rPr>
                <w:rFonts w:ascii="Open Sans" w:hAnsi="Open Sans" w:cs="Open Sans"/>
                <w:bCs/>
              </w:rPr>
              <w:id w:val="1128669214"/>
              <w:placeholder>
                <w:docPart w:val="A855B454221C4A60B92C5DE0B3C22E80"/>
              </w:placeholder>
              <w:docPartList>
                <w:docPartGallery w:val="Quick Parts"/>
              </w:docPartList>
            </w:sdtPr>
            <w:sdtEndPr/>
            <w:sdtContent>
              <w:p w14:paraId="0E36DE3B" w14:textId="77777777" w:rsidR="00681FCA" w:rsidRPr="003F4CB0" w:rsidRDefault="00681FCA" w:rsidP="4E465F73">
                <w:pPr>
                  <w:jc w:val="center"/>
                  <w:rPr>
                    <w:rFonts w:ascii="Open Sans" w:hAnsi="Open Sans" w:cs="Open Sans"/>
                  </w:rPr>
                </w:pPr>
                <w:r w:rsidRPr="003F4CB0">
                  <w:rPr>
                    <w:rFonts w:ascii="Open Sans" w:hAnsi="Open Sans" w:cs="Open Sans"/>
                  </w:rPr>
                  <w:t>35 periods</w:t>
                </w:r>
              </w:p>
              <w:p w14:paraId="69F82C1D" w14:textId="77777777" w:rsidR="00681FCA" w:rsidRPr="003F4CB0" w:rsidRDefault="00681FCA" w:rsidP="4E465F73">
                <w:pPr>
                  <w:jc w:val="center"/>
                  <w:rPr>
                    <w:rFonts w:ascii="Open Sans" w:hAnsi="Open Sans" w:cs="Open Sans"/>
                    <w:b/>
                    <w:bCs/>
                  </w:rPr>
                </w:pPr>
                <w:r w:rsidRPr="003F4CB0">
                  <w:rPr>
                    <w:rFonts w:ascii="Open Sans" w:hAnsi="Open Sans" w:cs="Open Sans"/>
                  </w:rPr>
                  <w:t>1,575 minutes</w:t>
                </w:r>
              </w:p>
            </w:sdtContent>
          </w:sdt>
          <w:p w14:paraId="70C13497" w14:textId="77777777" w:rsidR="00681FCA" w:rsidRPr="003F4CB0" w:rsidRDefault="00681FCA" w:rsidP="5BD3E6A3">
            <w:pPr>
              <w:jc w:val="center"/>
              <w:rPr>
                <w:rFonts w:ascii="Open Sans" w:hAnsi="Open Sans" w:cs="Open Sans"/>
              </w:rPr>
            </w:pPr>
          </w:p>
        </w:tc>
        <w:tc>
          <w:tcPr>
            <w:tcW w:w="7560" w:type="dxa"/>
            <w:gridSpan w:val="2"/>
            <w:shd w:val="clear" w:color="auto" w:fill="auto"/>
          </w:tcPr>
          <w:p w14:paraId="3F0B7FD0" w14:textId="77777777" w:rsidR="00681FCA" w:rsidRPr="003F4CB0" w:rsidRDefault="00681FCA" w:rsidP="003F4CB0">
            <w:pPr>
              <w:tabs>
                <w:tab w:val="left" w:pos="1440"/>
              </w:tabs>
              <w:spacing w:line="276" w:lineRule="auto"/>
              <w:ind w:left="1440" w:hanging="720"/>
              <w:rPr>
                <w:rFonts w:ascii="Open Sans" w:eastAsia="Calibri" w:hAnsi="Open Sans" w:cs="Open Sans"/>
              </w:rPr>
            </w:pPr>
            <w:r w:rsidRPr="003F4CB0">
              <w:rPr>
                <w:rFonts w:ascii="Open Sans" w:eastAsia="Calibri" w:hAnsi="Open Sans" w:cs="Open Sans"/>
              </w:rPr>
              <w:t>(2)</w:t>
            </w:r>
            <w:r w:rsidRPr="003F4CB0">
              <w:rPr>
                <w:rFonts w:ascii="Open Sans" w:eastAsia="Calibri" w:hAnsi="Open Sans" w:cs="Open Sans"/>
              </w:rPr>
              <w:tab/>
              <w:t>The student develops a supervised agriculture experience program. The student is expected to:</w:t>
            </w:r>
          </w:p>
          <w:p w14:paraId="37332B40"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(A)</w:t>
            </w:r>
            <w:r w:rsidRPr="003F4CB0">
              <w:rPr>
                <w:rFonts w:ascii="Open Sans" w:eastAsia="Calibri" w:hAnsi="Open Sans" w:cs="Open Sans"/>
              </w:rPr>
              <w:tab/>
              <w:t>plan, propose, conduct, document, and evaluate a supervised agriculture experience program as an experiential learning activity;</w:t>
            </w:r>
          </w:p>
          <w:p w14:paraId="410F042D"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(B)</w:t>
            </w:r>
            <w:r w:rsidRPr="003F4CB0">
              <w:rPr>
                <w:rFonts w:ascii="Open Sans" w:eastAsia="Calibri" w:hAnsi="Open Sans" w:cs="Open Sans"/>
              </w:rPr>
              <w:tab/>
              <w:t>apply proper record-keeping skills as they relate to the supervised agriculture experience;</w:t>
            </w:r>
          </w:p>
          <w:p w14:paraId="78200896"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(C)</w:t>
            </w:r>
            <w:r w:rsidRPr="003F4CB0">
              <w:rPr>
                <w:rFonts w:ascii="Open Sans" w:eastAsia="Calibri" w:hAnsi="Open Sans" w:cs="Open Sans"/>
              </w:rPr>
              <w:tab/>
              <w:t>participate in youth leadership opportunities to create a well-rounded experience program; and</w:t>
            </w:r>
          </w:p>
          <w:p w14:paraId="7FF66550" w14:textId="77777777" w:rsidR="00681FCA" w:rsidRPr="003F4CB0" w:rsidRDefault="00681FCA" w:rsidP="003F4CB0">
            <w:pPr>
              <w:tabs>
                <w:tab w:val="left" w:pos="2160"/>
              </w:tabs>
              <w:spacing w:line="276" w:lineRule="auto"/>
              <w:ind w:left="2160" w:hanging="720"/>
              <w:rPr>
                <w:rFonts w:ascii="Open Sans" w:eastAsia="Calibri" w:hAnsi="Open Sans" w:cs="Open Sans"/>
              </w:rPr>
            </w:pPr>
            <w:r w:rsidRPr="003F4CB0">
              <w:rPr>
                <w:rFonts w:ascii="Open Sans" w:eastAsia="Calibri" w:hAnsi="Open Sans" w:cs="Open Sans"/>
              </w:rPr>
              <w:t>(D)</w:t>
            </w:r>
            <w:r w:rsidRPr="003F4CB0">
              <w:rPr>
                <w:rFonts w:ascii="Open Sans" w:eastAsia="Calibri" w:hAnsi="Open Sans" w:cs="Open Sans"/>
              </w:rPr>
              <w:tab/>
              <w:t>produce and participate in a local program of activities using a strategic planning process.</w:t>
            </w:r>
          </w:p>
        </w:tc>
      </w:tr>
    </w:tbl>
    <w:p w14:paraId="6599AE9F" w14:textId="77777777" w:rsidR="004C7226" w:rsidRPr="003F4CB0" w:rsidRDefault="004C7226">
      <w:pPr>
        <w:rPr>
          <w:rFonts w:ascii="Open Sans" w:hAnsi="Open Sans" w:cs="Open Sans"/>
        </w:rPr>
      </w:pPr>
    </w:p>
    <w:sectPr w:rsidR="004C7226" w:rsidRPr="003F4CB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ABE9" w14:textId="77777777" w:rsidR="00BB3FE0" w:rsidRDefault="00BB3FE0">
      <w:pPr>
        <w:spacing w:after="0" w:line="240" w:lineRule="auto"/>
      </w:pPr>
      <w:r>
        <w:separator/>
      </w:r>
    </w:p>
  </w:endnote>
  <w:endnote w:type="continuationSeparator" w:id="0">
    <w:p w14:paraId="31FF6149" w14:textId="77777777" w:rsidR="00BB3FE0" w:rsidRDefault="00BB3FE0">
      <w:pPr>
        <w:spacing w:after="0" w:line="240" w:lineRule="auto"/>
      </w:pPr>
      <w:r>
        <w:continuationSeparator/>
      </w:r>
    </w:p>
  </w:endnote>
  <w:endnote w:type="continuationNotice" w:id="1">
    <w:p w14:paraId="23266543" w14:textId="77777777" w:rsidR="00BB3FE0" w:rsidRDefault="00BB3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6F09C82" w14:textId="77777777"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C613B8" w:rsidRPr="4E465F73">
              <w:rPr>
                <w:b/>
                <w:bCs/>
                <w:noProof/>
              </w:rPr>
              <w:fldChar w:fldCharType="begin"/>
            </w:r>
            <w:r w:rsidR="5591F691" w:rsidRPr="4E465F73">
              <w:rPr>
                <w:b/>
                <w:bCs/>
                <w:noProof/>
              </w:rPr>
              <w:instrText xml:space="preserve"> PAGE </w:instrText>
            </w:r>
            <w:r w:rsidR="00C613B8" w:rsidRPr="4E465F73">
              <w:rPr>
                <w:b/>
                <w:bCs/>
                <w:noProof/>
              </w:rPr>
              <w:fldChar w:fldCharType="separate"/>
            </w:r>
            <w:r w:rsidR="006D533A">
              <w:rPr>
                <w:b/>
                <w:bCs/>
                <w:noProof/>
              </w:rPr>
              <w:t>1</w:t>
            </w:r>
            <w:r w:rsidR="00C613B8" w:rsidRPr="4E465F73">
              <w:rPr>
                <w:b/>
                <w:bCs/>
                <w:noProof/>
              </w:rPr>
              <w:fldChar w:fldCharType="end"/>
            </w:r>
            <w:r>
              <w:t xml:space="preserve"> of </w:t>
            </w:r>
            <w:r w:rsidR="00C613B8" w:rsidRPr="4E465F73">
              <w:rPr>
                <w:b/>
                <w:bCs/>
                <w:noProof/>
              </w:rPr>
              <w:fldChar w:fldCharType="begin"/>
            </w:r>
            <w:r w:rsidR="5591F691" w:rsidRPr="4E465F73">
              <w:rPr>
                <w:b/>
                <w:bCs/>
                <w:noProof/>
              </w:rPr>
              <w:instrText xml:space="preserve"> NUMPAGES  </w:instrText>
            </w:r>
            <w:r w:rsidR="00C613B8" w:rsidRPr="4E465F73">
              <w:rPr>
                <w:b/>
                <w:bCs/>
                <w:noProof/>
              </w:rPr>
              <w:fldChar w:fldCharType="separate"/>
            </w:r>
            <w:r w:rsidR="006D533A">
              <w:rPr>
                <w:b/>
                <w:bCs/>
                <w:noProof/>
              </w:rPr>
              <w:t>9</w:t>
            </w:r>
            <w:r w:rsidR="00C613B8" w:rsidRPr="4E465F73">
              <w:rPr>
                <w:b/>
                <w:bCs/>
                <w:noProof/>
              </w:rPr>
              <w:fldChar w:fldCharType="end"/>
            </w:r>
          </w:p>
        </w:sdtContent>
      </w:sdt>
    </w:sdtContent>
  </w:sdt>
  <w:p w14:paraId="67B0F91F" w14:textId="77777777" w:rsidR="005C2850" w:rsidRPr="005C2850" w:rsidRDefault="00C34D84" w:rsidP="00ED6CC9">
    <w:pPr>
      <w:pStyle w:val="Footer"/>
      <w:jc w:val="right"/>
      <w:rPr>
        <w:sz w:val="18"/>
        <w:szCs w:val="18"/>
      </w:rPr>
    </w:pPr>
    <w:r>
      <w:rPr>
        <w:noProof/>
        <w:sz w:val="18"/>
        <w:szCs w:val="18"/>
      </w:rPr>
      <w:drawing>
        <wp:inline distT="0" distB="0" distL="0" distR="0" wp14:anchorId="161269D9" wp14:editId="5B736A0B">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6C3A" w14:textId="77777777" w:rsidR="00BB3FE0" w:rsidRDefault="00BB3FE0">
      <w:pPr>
        <w:spacing w:after="0" w:line="240" w:lineRule="auto"/>
      </w:pPr>
      <w:r>
        <w:separator/>
      </w:r>
    </w:p>
  </w:footnote>
  <w:footnote w:type="continuationSeparator" w:id="0">
    <w:p w14:paraId="6E1D9EEF" w14:textId="77777777" w:rsidR="00BB3FE0" w:rsidRDefault="00BB3FE0">
      <w:pPr>
        <w:spacing w:after="0" w:line="240" w:lineRule="auto"/>
      </w:pPr>
      <w:r>
        <w:continuationSeparator/>
      </w:r>
    </w:p>
  </w:footnote>
  <w:footnote w:type="continuationNotice" w:id="1">
    <w:p w14:paraId="6D0AB811" w14:textId="77777777" w:rsidR="00BB3FE0" w:rsidRDefault="00BB3FE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CF34" w14:textId="77777777" w:rsidR="00563FB4" w:rsidRDefault="00571BB0" w:rsidP="00DE6328">
    <w:pPr>
      <w:pStyle w:val="Header"/>
      <w:ind w:right="-288"/>
    </w:pPr>
    <w:r>
      <w:rPr>
        <w:noProof/>
      </w:rPr>
      <w:drawing>
        <wp:inline distT="0" distB="0" distL="0" distR="0" wp14:anchorId="74E15370" wp14:editId="034AD77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6938B9BC" wp14:editId="403A4268">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21527"/>
    <w:rsid w:val="00022991"/>
    <w:rsid w:val="0007133C"/>
    <w:rsid w:val="00077A45"/>
    <w:rsid w:val="001172A3"/>
    <w:rsid w:val="00135D44"/>
    <w:rsid w:val="00156188"/>
    <w:rsid w:val="001B1EB5"/>
    <w:rsid w:val="001F65AA"/>
    <w:rsid w:val="00214441"/>
    <w:rsid w:val="00244619"/>
    <w:rsid w:val="002574C7"/>
    <w:rsid w:val="002847AB"/>
    <w:rsid w:val="00296A2A"/>
    <w:rsid w:val="002D3F72"/>
    <w:rsid w:val="00301FAC"/>
    <w:rsid w:val="00306FC5"/>
    <w:rsid w:val="0033593B"/>
    <w:rsid w:val="00350798"/>
    <w:rsid w:val="003667D6"/>
    <w:rsid w:val="003B4808"/>
    <w:rsid w:val="003D3553"/>
    <w:rsid w:val="003D49FF"/>
    <w:rsid w:val="003E1A88"/>
    <w:rsid w:val="003F4CB0"/>
    <w:rsid w:val="004136B3"/>
    <w:rsid w:val="00431142"/>
    <w:rsid w:val="004356E7"/>
    <w:rsid w:val="004B1439"/>
    <w:rsid w:val="004B16BD"/>
    <w:rsid w:val="004C7226"/>
    <w:rsid w:val="004F3EB9"/>
    <w:rsid w:val="00526D01"/>
    <w:rsid w:val="00571BB0"/>
    <w:rsid w:val="0057779F"/>
    <w:rsid w:val="005B7A5A"/>
    <w:rsid w:val="00607CC9"/>
    <w:rsid w:val="006478A0"/>
    <w:rsid w:val="00681FCA"/>
    <w:rsid w:val="006C0DA7"/>
    <w:rsid w:val="006C3685"/>
    <w:rsid w:val="006D533A"/>
    <w:rsid w:val="006E22E3"/>
    <w:rsid w:val="006F4EA7"/>
    <w:rsid w:val="0072101B"/>
    <w:rsid w:val="007261F1"/>
    <w:rsid w:val="00753A76"/>
    <w:rsid w:val="007B5C43"/>
    <w:rsid w:val="007B7072"/>
    <w:rsid w:val="007F3CA9"/>
    <w:rsid w:val="0080446E"/>
    <w:rsid w:val="00823519"/>
    <w:rsid w:val="00862848"/>
    <w:rsid w:val="00870BE7"/>
    <w:rsid w:val="0089256B"/>
    <w:rsid w:val="009333F3"/>
    <w:rsid w:val="009379F1"/>
    <w:rsid w:val="009862C5"/>
    <w:rsid w:val="00991FE0"/>
    <w:rsid w:val="00A73836"/>
    <w:rsid w:val="00AA7E86"/>
    <w:rsid w:val="00AC2CF4"/>
    <w:rsid w:val="00AD2CEF"/>
    <w:rsid w:val="00B53730"/>
    <w:rsid w:val="00BB3FE0"/>
    <w:rsid w:val="00C039E4"/>
    <w:rsid w:val="00C34D84"/>
    <w:rsid w:val="00C47755"/>
    <w:rsid w:val="00C5061A"/>
    <w:rsid w:val="00C613B8"/>
    <w:rsid w:val="00C76354"/>
    <w:rsid w:val="00CB1D4C"/>
    <w:rsid w:val="00CC01E4"/>
    <w:rsid w:val="00CD0521"/>
    <w:rsid w:val="00D25F0E"/>
    <w:rsid w:val="00D643EC"/>
    <w:rsid w:val="00DD7DE4"/>
    <w:rsid w:val="00DE6328"/>
    <w:rsid w:val="00E25CEC"/>
    <w:rsid w:val="00E722C3"/>
    <w:rsid w:val="00E86549"/>
    <w:rsid w:val="00EE4B70"/>
    <w:rsid w:val="00EF30CA"/>
    <w:rsid w:val="00F0274D"/>
    <w:rsid w:val="00FA7141"/>
    <w:rsid w:val="00FE2169"/>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7451"/>
  <w15:docId w15:val="{B37BF7C0-0A2C-4916-9583-A7BA5FA2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FD5FAEA3E8A946D8926C6308646FDADF"/>
        <w:category>
          <w:name w:val="General"/>
          <w:gallery w:val="placeholder"/>
        </w:category>
        <w:types>
          <w:type w:val="bbPlcHdr"/>
        </w:types>
        <w:behaviors>
          <w:behavior w:val="content"/>
        </w:behaviors>
        <w:guid w:val="{8B4FED92-29BC-4232-B3C4-F2D75981A626}"/>
      </w:docPartPr>
      <w:docPartBody>
        <w:p w:rsidR="00A239A5" w:rsidRDefault="00F956F1" w:rsidP="00F956F1">
          <w:pPr>
            <w:pStyle w:val="FD5FAEA3E8A946D8926C6308646FDADF"/>
          </w:pPr>
          <w:r w:rsidRPr="0082333A">
            <w:rPr>
              <w:rStyle w:val="PlaceholderText"/>
            </w:rPr>
            <w:t>Choose a building block.</w:t>
          </w:r>
        </w:p>
      </w:docPartBody>
    </w:docPart>
    <w:docPart>
      <w:docPartPr>
        <w:name w:val="599DD3EAEB694FCF8BC7389CDD0A3BF2"/>
        <w:category>
          <w:name w:val="General"/>
          <w:gallery w:val="placeholder"/>
        </w:category>
        <w:types>
          <w:type w:val="bbPlcHdr"/>
        </w:types>
        <w:behaviors>
          <w:behavior w:val="content"/>
        </w:behaviors>
        <w:guid w:val="{42C0962E-6533-469A-8123-DE61B32551D2}"/>
      </w:docPartPr>
      <w:docPartBody>
        <w:p w:rsidR="00A239A5" w:rsidRDefault="00F956F1" w:rsidP="00F956F1">
          <w:pPr>
            <w:pStyle w:val="599DD3EAEB694FCF8BC7389CDD0A3BF2"/>
          </w:pPr>
          <w:r w:rsidRPr="0082333A">
            <w:rPr>
              <w:rStyle w:val="PlaceholderText"/>
            </w:rPr>
            <w:t>Choose a building block.</w:t>
          </w:r>
        </w:p>
      </w:docPartBody>
    </w:docPart>
    <w:docPart>
      <w:docPartPr>
        <w:name w:val="3DBF29DE4AB24BEFBDD1AAC116E0E49E"/>
        <w:category>
          <w:name w:val="General"/>
          <w:gallery w:val="placeholder"/>
        </w:category>
        <w:types>
          <w:type w:val="bbPlcHdr"/>
        </w:types>
        <w:behaviors>
          <w:behavior w:val="content"/>
        </w:behaviors>
        <w:guid w:val="{170CBEB9-7AC6-447B-8D6E-8C127532C565}"/>
      </w:docPartPr>
      <w:docPartBody>
        <w:p w:rsidR="00A239A5" w:rsidRDefault="00F956F1" w:rsidP="00F956F1">
          <w:pPr>
            <w:pStyle w:val="3DBF29DE4AB24BEFBDD1AAC116E0E49E"/>
          </w:pPr>
          <w:r w:rsidRPr="0082333A">
            <w:rPr>
              <w:rStyle w:val="PlaceholderText"/>
            </w:rPr>
            <w:t>Choose a building block.</w:t>
          </w:r>
        </w:p>
      </w:docPartBody>
    </w:docPart>
    <w:docPart>
      <w:docPartPr>
        <w:name w:val="6F918F19A3804409A862BBA7DC2A9409"/>
        <w:category>
          <w:name w:val="General"/>
          <w:gallery w:val="placeholder"/>
        </w:category>
        <w:types>
          <w:type w:val="bbPlcHdr"/>
        </w:types>
        <w:behaviors>
          <w:behavior w:val="content"/>
        </w:behaviors>
        <w:guid w:val="{45F15A4C-E2D0-4FAC-8359-38C51E0BF529}"/>
      </w:docPartPr>
      <w:docPartBody>
        <w:p w:rsidR="00A239A5" w:rsidRDefault="00F956F1" w:rsidP="00F956F1">
          <w:pPr>
            <w:pStyle w:val="6F918F19A3804409A862BBA7DC2A9409"/>
          </w:pPr>
          <w:r w:rsidRPr="0082333A">
            <w:rPr>
              <w:rStyle w:val="PlaceholderText"/>
            </w:rPr>
            <w:t>Choose a building block.</w:t>
          </w:r>
        </w:p>
      </w:docPartBody>
    </w:docPart>
    <w:docPart>
      <w:docPartPr>
        <w:name w:val="B60FD07E64C34D638BD33AC39D861ABA"/>
        <w:category>
          <w:name w:val="General"/>
          <w:gallery w:val="placeholder"/>
        </w:category>
        <w:types>
          <w:type w:val="bbPlcHdr"/>
        </w:types>
        <w:behaviors>
          <w:behavior w:val="content"/>
        </w:behaviors>
        <w:guid w:val="{D6BECA98-1812-4FD5-98D6-E3C3C2954C73}"/>
      </w:docPartPr>
      <w:docPartBody>
        <w:p w:rsidR="00A239A5" w:rsidRDefault="00F956F1" w:rsidP="00F956F1">
          <w:pPr>
            <w:pStyle w:val="B60FD07E64C34D638BD33AC39D861ABA"/>
          </w:pPr>
          <w:r w:rsidRPr="0082333A">
            <w:rPr>
              <w:rStyle w:val="PlaceholderText"/>
            </w:rPr>
            <w:t>Choose a building block.</w:t>
          </w:r>
        </w:p>
      </w:docPartBody>
    </w:docPart>
    <w:docPart>
      <w:docPartPr>
        <w:name w:val="CE28D36ED64944E08C13CF80E76D275C"/>
        <w:category>
          <w:name w:val="General"/>
          <w:gallery w:val="placeholder"/>
        </w:category>
        <w:types>
          <w:type w:val="bbPlcHdr"/>
        </w:types>
        <w:behaviors>
          <w:behavior w:val="content"/>
        </w:behaviors>
        <w:guid w:val="{49875343-4AC7-40D3-971C-A4134B3459A3}"/>
      </w:docPartPr>
      <w:docPartBody>
        <w:p w:rsidR="00A239A5" w:rsidRDefault="00F956F1" w:rsidP="00F956F1">
          <w:pPr>
            <w:pStyle w:val="CE28D36ED64944E08C13CF80E76D275C"/>
          </w:pPr>
          <w:r w:rsidRPr="0082333A">
            <w:rPr>
              <w:rStyle w:val="PlaceholderText"/>
            </w:rPr>
            <w:t>Choose a building block.</w:t>
          </w:r>
        </w:p>
      </w:docPartBody>
    </w:docPart>
    <w:docPart>
      <w:docPartPr>
        <w:name w:val="4DFB128E7EBB4F6CB521FC91F745A125"/>
        <w:category>
          <w:name w:val="General"/>
          <w:gallery w:val="placeholder"/>
        </w:category>
        <w:types>
          <w:type w:val="bbPlcHdr"/>
        </w:types>
        <w:behaviors>
          <w:behavior w:val="content"/>
        </w:behaviors>
        <w:guid w:val="{4F81DA51-8474-4203-A233-C4F68AD866ED}"/>
      </w:docPartPr>
      <w:docPartBody>
        <w:p w:rsidR="00A239A5" w:rsidRDefault="00F956F1" w:rsidP="00F956F1">
          <w:pPr>
            <w:pStyle w:val="4DFB128E7EBB4F6CB521FC91F745A125"/>
          </w:pPr>
          <w:r w:rsidRPr="0082333A">
            <w:rPr>
              <w:rStyle w:val="PlaceholderText"/>
            </w:rPr>
            <w:t>Choose a building block.</w:t>
          </w:r>
        </w:p>
      </w:docPartBody>
    </w:docPart>
    <w:docPart>
      <w:docPartPr>
        <w:name w:val="C1CAF59601F94B3F95E4FB5169C4A6FC"/>
        <w:category>
          <w:name w:val="General"/>
          <w:gallery w:val="placeholder"/>
        </w:category>
        <w:types>
          <w:type w:val="bbPlcHdr"/>
        </w:types>
        <w:behaviors>
          <w:behavior w:val="content"/>
        </w:behaviors>
        <w:guid w:val="{E83218CD-F9E7-48F1-BBA9-653CE69B242D}"/>
      </w:docPartPr>
      <w:docPartBody>
        <w:p w:rsidR="00A239A5" w:rsidRDefault="00F956F1" w:rsidP="00F956F1">
          <w:pPr>
            <w:pStyle w:val="C1CAF59601F94B3F95E4FB5169C4A6FC"/>
          </w:pPr>
          <w:r w:rsidRPr="0082333A">
            <w:rPr>
              <w:rStyle w:val="PlaceholderText"/>
            </w:rPr>
            <w:t>Choose a building block.</w:t>
          </w:r>
        </w:p>
      </w:docPartBody>
    </w:docPart>
    <w:docPart>
      <w:docPartPr>
        <w:name w:val="A7648ACDC2114DE2BE97644C2080D5CA"/>
        <w:category>
          <w:name w:val="General"/>
          <w:gallery w:val="placeholder"/>
        </w:category>
        <w:types>
          <w:type w:val="bbPlcHdr"/>
        </w:types>
        <w:behaviors>
          <w:behavior w:val="content"/>
        </w:behaviors>
        <w:guid w:val="{8081646B-0E40-47DE-8682-B968B1C4F07A}"/>
      </w:docPartPr>
      <w:docPartBody>
        <w:p w:rsidR="00A239A5" w:rsidRDefault="00F956F1" w:rsidP="00F956F1">
          <w:pPr>
            <w:pStyle w:val="A7648ACDC2114DE2BE97644C2080D5CA"/>
          </w:pPr>
          <w:r w:rsidRPr="0082333A">
            <w:rPr>
              <w:rStyle w:val="PlaceholderText"/>
            </w:rPr>
            <w:t>Choose a building block.</w:t>
          </w:r>
        </w:p>
      </w:docPartBody>
    </w:docPart>
    <w:docPart>
      <w:docPartPr>
        <w:name w:val="1254641931034C069548A4E3BBDA7FB9"/>
        <w:category>
          <w:name w:val="General"/>
          <w:gallery w:val="placeholder"/>
        </w:category>
        <w:types>
          <w:type w:val="bbPlcHdr"/>
        </w:types>
        <w:behaviors>
          <w:behavior w:val="content"/>
        </w:behaviors>
        <w:guid w:val="{48F76FF7-06DB-47EA-AD51-85A8593D6135}"/>
      </w:docPartPr>
      <w:docPartBody>
        <w:p w:rsidR="00A239A5" w:rsidRDefault="00F956F1" w:rsidP="00F956F1">
          <w:pPr>
            <w:pStyle w:val="1254641931034C069548A4E3BBDA7FB9"/>
          </w:pPr>
          <w:r w:rsidRPr="0082333A">
            <w:rPr>
              <w:rStyle w:val="PlaceholderText"/>
            </w:rPr>
            <w:t>Choose a building block.</w:t>
          </w:r>
        </w:p>
      </w:docPartBody>
    </w:docPart>
    <w:docPart>
      <w:docPartPr>
        <w:name w:val="DBEDD6C9DB4B4A5DB5A4BCC512CDC5CC"/>
        <w:category>
          <w:name w:val="General"/>
          <w:gallery w:val="placeholder"/>
        </w:category>
        <w:types>
          <w:type w:val="bbPlcHdr"/>
        </w:types>
        <w:behaviors>
          <w:behavior w:val="content"/>
        </w:behaviors>
        <w:guid w:val="{1CA42184-C808-4500-9F6D-D5A021C337B2}"/>
      </w:docPartPr>
      <w:docPartBody>
        <w:p w:rsidR="00A239A5" w:rsidRDefault="00F956F1" w:rsidP="00F956F1">
          <w:pPr>
            <w:pStyle w:val="DBEDD6C9DB4B4A5DB5A4BCC512CDC5CC"/>
          </w:pPr>
          <w:r w:rsidRPr="0082333A">
            <w:rPr>
              <w:rStyle w:val="PlaceholderText"/>
            </w:rPr>
            <w:t>Choose a building block.</w:t>
          </w:r>
        </w:p>
      </w:docPartBody>
    </w:docPart>
    <w:docPart>
      <w:docPartPr>
        <w:name w:val="A855B454221C4A60B92C5DE0B3C22E80"/>
        <w:category>
          <w:name w:val="General"/>
          <w:gallery w:val="placeholder"/>
        </w:category>
        <w:types>
          <w:type w:val="bbPlcHdr"/>
        </w:types>
        <w:behaviors>
          <w:behavior w:val="content"/>
        </w:behaviors>
        <w:guid w:val="{5656977A-9B93-438E-A715-109AEEDEED6E}"/>
      </w:docPartPr>
      <w:docPartBody>
        <w:p w:rsidR="00A239A5" w:rsidRDefault="00F956F1" w:rsidP="00F956F1">
          <w:pPr>
            <w:pStyle w:val="A855B454221C4A60B92C5DE0B3C22E80"/>
          </w:pPr>
          <w:r w:rsidRPr="0082333A">
            <w:rPr>
              <w:rStyle w:val="PlaceholderText"/>
            </w:rPr>
            <w:t>Choose a building block.</w:t>
          </w:r>
        </w:p>
      </w:docPartBody>
    </w:docPart>
    <w:docPart>
      <w:docPartPr>
        <w:name w:val="B65EE10320B0464D914241BD83127A24"/>
        <w:category>
          <w:name w:val="General"/>
          <w:gallery w:val="placeholder"/>
        </w:category>
        <w:types>
          <w:type w:val="bbPlcHdr"/>
        </w:types>
        <w:behaviors>
          <w:behavior w:val="content"/>
        </w:behaviors>
        <w:guid w:val="{4B637C84-3E66-415A-9E44-6A08C4CB47FB}"/>
      </w:docPartPr>
      <w:docPartBody>
        <w:p w:rsidR="00A239A5" w:rsidRDefault="00F956F1" w:rsidP="00F956F1">
          <w:pPr>
            <w:pStyle w:val="B65EE10320B0464D914241BD83127A24"/>
          </w:pPr>
          <w:r w:rsidRPr="0082333A">
            <w:rPr>
              <w:rStyle w:val="PlaceholderText"/>
            </w:rPr>
            <w:t>Choose a building block.</w:t>
          </w:r>
        </w:p>
      </w:docPartBody>
    </w:docPart>
    <w:docPart>
      <w:docPartPr>
        <w:name w:val="268943CD340F472A93E023EE924CD377"/>
        <w:category>
          <w:name w:val="General"/>
          <w:gallery w:val="placeholder"/>
        </w:category>
        <w:types>
          <w:type w:val="bbPlcHdr"/>
        </w:types>
        <w:behaviors>
          <w:behavior w:val="content"/>
        </w:behaviors>
        <w:guid w:val="{C477E89B-D606-48F9-AC84-36E344745909}"/>
      </w:docPartPr>
      <w:docPartBody>
        <w:p w:rsidR="00A239A5" w:rsidRDefault="00F956F1" w:rsidP="00F956F1">
          <w:pPr>
            <w:pStyle w:val="268943CD340F472A93E023EE924CD37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7243D"/>
    <w:rsid w:val="000D1089"/>
    <w:rsid w:val="0014329B"/>
    <w:rsid w:val="0022004A"/>
    <w:rsid w:val="00244D61"/>
    <w:rsid w:val="00454A1B"/>
    <w:rsid w:val="00A239A5"/>
    <w:rsid w:val="00A60BD1"/>
    <w:rsid w:val="00AD0CB1"/>
    <w:rsid w:val="00CD1643"/>
    <w:rsid w:val="00F9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6F1"/>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FD5FAEA3E8A946D8926C6308646FDADF">
    <w:name w:val="FD5FAEA3E8A946D8926C6308646FDADF"/>
    <w:rsid w:val="00F956F1"/>
    <w:pPr>
      <w:spacing w:after="200" w:line="276" w:lineRule="auto"/>
    </w:pPr>
  </w:style>
  <w:style w:type="paragraph" w:customStyle="1" w:styleId="599DD3EAEB694FCF8BC7389CDD0A3BF2">
    <w:name w:val="599DD3EAEB694FCF8BC7389CDD0A3BF2"/>
    <w:rsid w:val="00F956F1"/>
    <w:pPr>
      <w:spacing w:after="200" w:line="276" w:lineRule="auto"/>
    </w:pPr>
  </w:style>
  <w:style w:type="paragraph" w:customStyle="1" w:styleId="78C3517486FA4A189641F3169DF54E55">
    <w:name w:val="78C3517486FA4A189641F3169DF54E55"/>
    <w:rsid w:val="00F956F1"/>
    <w:pPr>
      <w:spacing w:after="200" w:line="276" w:lineRule="auto"/>
    </w:pPr>
  </w:style>
  <w:style w:type="paragraph" w:customStyle="1" w:styleId="D4C6C6758DE5431B91AB028BF4F480AF">
    <w:name w:val="D4C6C6758DE5431B91AB028BF4F480AF"/>
    <w:rsid w:val="00F956F1"/>
    <w:pPr>
      <w:spacing w:after="200" w:line="276" w:lineRule="auto"/>
    </w:pPr>
  </w:style>
  <w:style w:type="paragraph" w:customStyle="1" w:styleId="0D4DC56E2A8540B9924C02AD83BA0394">
    <w:name w:val="0D4DC56E2A8540B9924C02AD83BA0394"/>
    <w:rsid w:val="00F956F1"/>
    <w:pPr>
      <w:spacing w:after="200" w:line="276" w:lineRule="auto"/>
    </w:pPr>
  </w:style>
  <w:style w:type="paragraph" w:customStyle="1" w:styleId="53B2673BBD4A478FAE4C2B6770BFC4E9">
    <w:name w:val="53B2673BBD4A478FAE4C2B6770BFC4E9"/>
    <w:rsid w:val="00F956F1"/>
    <w:pPr>
      <w:spacing w:after="200" w:line="276" w:lineRule="auto"/>
    </w:pPr>
  </w:style>
  <w:style w:type="paragraph" w:customStyle="1" w:styleId="B30FBC13909F49698C9D01D5161AC9D1">
    <w:name w:val="B30FBC13909F49698C9D01D5161AC9D1"/>
    <w:rsid w:val="00F956F1"/>
    <w:pPr>
      <w:spacing w:after="200" w:line="276" w:lineRule="auto"/>
    </w:pPr>
  </w:style>
  <w:style w:type="paragraph" w:customStyle="1" w:styleId="2C9B23A7B6424F61B32FD658BAC33C7D">
    <w:name w:val="2C9B23A7B6424F61B32FD658BAC33C7D"/>
    <w:rsid w:val="00F956F1"/>
    <w:pPr>
      <w:spacing w:after="200" w:line="276" w:lineRule="auto"/>
    </w:pPr>
  </w:style>
  <w:style w:type="paragraph" w:customStyle="1" w:styleId="EE6A6BB484CB4BE8BFD9B377914A3610">
    <w:name w:val="EE6A6BB484CB4BE8BFD9B377914A3610"/>
    <w:rsid w:val="00F956F1"/>
    <w:pPr>
      <w:spacing w:after="200" w:line="276" w:lineRule="auto"/>
    </w:pPr>
  </w:style>
  <w:style w:type="paragraph" w:customStyle="1" w:styleId="0F4BB76245954998BB85992B8CB9ED65">
    <w:name w:val="0F4BB76245954998BB85992B8CB9ED65"/>
    <w:rsid w:val="00F956F1"/>
    <w:pPr>
      <w:spacing w:after="200" w:line="276" w:lineRule="auto"/>
    </w:pPr>
  </w:style>
  <w:style w:type="paragraph" w:customStyle="1" w:styleId="FC47988B110446C4B6CD091D13496DD0">
    <w:name w:val="FC47988B110446C4B6CD091D13496DD0"/>
    <w:rsid w:val="00F956F1"/>
    <w:pPr>
      <w:spacing w:after="200" w:line="276" w:lineRule="auto"/>
    </w:pPr>
  </w:style>
  <w:style w:type="paragraph" w:customStyle="1" w:styleId="10EF83054AA94F6288B8786DDDDC9974">
    <w:name w:val="10EF83054AA94F6288B8786DDDDC9974"/>
    <w:rsid w:val="00F956F1"/>
    <w:pPr>
      <w:spacing w:after="200" w:line="276" w:lineRule="auto"/>
    </w:pPr>
  </w:style>
  <w:style w:type="paragraph" w:customStyle="1" w:styleId="4FAF552086DB4A7AB240D00228EFC1F2">
    <w:name w:val="4FAF552086DB4A7AB240D00228EFC1F2"/>
    <w:rsid w:val="00F956F1"/>
    <w:pPr>
      <w:spacing w:after="200" w:line="276" w:lineRule="auto"/>
    </w:pPr>
  </w:style>
  <w:style w:type="paragraph" w:customStyle="1" w:styleId="FC15705E54BE4A61BC5B912CABEED7A3">
    <w:name w:val="FC15705E54BE4A61BC5B912CABEED7A3"/>
    <w:rsid w:val="00F956F1"/>
    <w:pPr>
      <w:spacing w:after="200" w:line="276" w:lineRule="auto"/>
    </w:pPr>
  </w:style>
  <w:style w:type="paragraph" w:customStyle="1" w:styleId="3DBF29DE4AB24BEFBDD1AAC116E0E49E">
    <w:name w:val="3DBF29DE4AB24BEFBDD1AAC116E0E49E"/>
    <w:rsid w:val="00F956F1"/>
    <w:pPr>
      <w:spacing w:after="200" w:line="276" w:lineRule="auto"/>
    </w:pPr>
  </w:style>
  <w:style w:type="paragraph" w:customStyle="1" w:styleId="6F918F19A3804409A862BBA7DC2A9409">
    <w:name w:val="6F918F19A3804409A862BBA7DC2A9409"/>
    <w:rsid w:val="00F956F1"/>
    <w:pPr>
      <w:spacing w:after="200" w:line="276" w:lineRule="auto"/>
    </w:pPr>
  </w:style>
  <w:style w:type="paragraph" w:customStyle="1" w:styleId="B8C6991189B44928BB5FFB71D701C9D7">
    <w:name w:val="B8C6991189B44928BB5FFB71D701C9D7"/>
    <w:rsid w:val="00F956F1"/>
    <w:pPr>
      <w:spacing w:after="200" w:line="276" w:lineRule="auto"/>
    </w:pPr>
  </w:style>
  <w:style w:type="paragraph" w:customStyle="1" w:styleId="0B5E7B6C13A84BA9BCAC54CD534BFEE4">
    <w:name w:val="0B5E7B6C13A84BA9BCAC54CD534BFEE4"/>
    <w:rsid w:val="00F956F1"/>
    <w:pPr>
      <w:spacing w:after="200" w:line="276" w:lineRule="auto"/>
    </w:pPr>
  </w:style>
  <w:style w:type="paragraph" w:customStyle="1" w:styleId="6FD9070E79ED4502A0EE23833B1E4B29">
    <w:name w:val="6FD9070E79ED4502A0EE23833B1E4B29"/>
    <w:rsid w:val="00F956F1"/>
    <w:pPr>
      <w:spacing w:after="200" w:line="276" w:lineRule="auto"/>
    </w:pPr>
  </w:style>
  <w:style w:type="paragraph" w:customStyle="1" w:styleId="4A2E2B42EF91419DA2FF28F14450C3C6">
    <w:name w:val="4A2E2B42EF91419DA2FF28F14450C3C6"/>
    <w:rsid w:val="00F956F1"/>
    <w:pPr>
      <w:spacing w:after="200" w:line="276" w:lineRule="auto"/>
    </w:pPr>
  </w:style>
  <w:style w:type="paragraph" w:customStyle="1" w:styleId="A8C3D28AB84D4BE096466B8842DA17CC">
    <w:name w:val="A8C3D28AB84D4BE096466B8842DA17CC"/>
    <w:rsid w:val="00F956F1"/>
    <w:pPr>
      <w:spacing w:after="200" w:line="276" w:lineRule="auto"/>
    </w:pPr>
  </w:style>
  <w:style w:type="paragraph" w:customStyle="1" w:styleId="A35BA2E07CC34981BFF62FD0508C5F2B">
    <w:name w:val="A35BA2E07CC34981BFF62FD0508C5F2B"/>
    <w:rsid w:val="00F956F1"/>
    <w:pPr>
      <w:spacing w:after="200" w:line="276" w:lineRule="auto"/>
    </w:pPr>
  </w:style>
  <w:style w:type="paragraph" w:customStyle="1" w:styleId="B70E1B144AF94FAA95678BDE094263F3">
    <w:name w:val="B70E1B144AF94FAA95678BDE094263F3"/>
    <w:rsid w:val="00F956F1"/>
    <w:pPr>
      <w:spacing w:after="200" w:line="276" w:lineRule="auto"/>
    </w:pPr>
  </w:style>
  <w:style w:type="paragraph" w:customStyle="1" w:styleId="FB72EA3581CE4F3187878C407D870D78">
    <w:name w:val="FB72EA3581CE4F3187878C407D870D78"/>
    <w:rsid w:val="00F956F1"/>
    <w:pPr>
      <w:spacing w:after="200" w:line="276" w:lineRule="auto"/>
    </w:pPr>
  </w:style>
  <w:style w:type="paragraph" w:customStyle="1" w:styleId="6AA958CE12094A2D9879B759FFCC4BCC">
    <w:name w:val="6AA958CE12094A2D9879B759FFCC4BCC"/>
    <w:rsid w:val="00F956F1"/>
    <w:pPr>
      <w:spacing w:after="200" w:line="276" w:lineRule="auto"/>
    </w:pPr>
  </w:style>
  <w:style w:type="paragraph" w:customStyle="1" w:styleId="24A2C655BB65461386FD47A2C17751A5">
    <w:name w:val="24A2C655BB65461386FD47A2C17751A5"/>
    <w:rsid w:val="00F956F1"/>
    <w:pPr>
      <w:spacing w:after="200" w:line="276" w:lineRule="auto"/>
    </w:pPr>
  </w:style>
  <w:style w:type="paragraph" w:customStyle="1" w:styleId="B60FD07E64C34D638BD33AC39D861ABA">
    <w:name w:val="B60FD07E64C34D638BD33AC39D861ABA"/>
    <w:rsid w:val="00F956F1"/>
    <w:pPr>
      <w:spacing w:after="200" w:line="276" w:lineRule="auto"/>
    </w:pPr>
  </w:style>
  <w:style w:type="paragraph" w:customStyle="1" w:styleId="CE28D36ED64944E08C13CF80E76D275C">
    <w:name w:val="CE28D36ED64944E08C13CF80E76D275C"/>
    <w:rsid w:val="00F956F1"/>
    <w:pPr>
      <w:spacing w:after="200" w:line="276" w:lineRule="auto"/>
    </w:pPr>
  </w:style>
  <w:style w:type="paragraph" w:customStyle="1" w:styleId="4DFB128E7EBB4F6CB521FC91F745A125">
    <w:name w:val="4DFB128E7EBB4F6CB521FC91F745A125"/>
    <w:rsid w:val="00F956F1"/>
    <w:pPr>
      <w:spacing w:after="200" w:line="276" w:lineRule="auto"/>
    </w:pPr>
  </w:style>
  <w:style w:type="paragraph" w:customStyle="1" w:styleId="C1CAF59601F94B3F95E4FB5169C4A6FC">
    <w:name w:val="C1CAF59601F94B3F95E4FB5169C4A6FC"/>
    <w:rsid w:val="00F956F1"/>
    <w:pPr>
      <w:spacing w:after="200" w:line="276" w:lineRule="auto"/>
    </w:pPr>
  </w:style>
  <w:style w:type="paragraph" w:customStyle="1" w:styleId="A7648ACDC2114DE2BE97644C2080D5CA">
    <w:name w:val="A7648ACDC2114DE2BE97644C2080D5CA"/>
    <w:rsid w:val="00F956F1"/>
    <w:pPr>
      <w:spacing w:after="200" w:line="276" w:lineRule="auto"/>
    </w:pPr>
  </w:style>
  <w:style w:type="paragraph" w:customStyle="1" w:styleId="1254641931034C069548A4E3BBDA7FB9">
    <w:name w:val="1254641931034C069548A4E3BBDA7FB9"/>
    <w:rsid w:val="00F956F1"/>
    <w:pPr>
      <w:spacing w:after="200" w:line="276" w:lineRule="auto"/>
    </w:pPr>
  </w:style>
  <w:style w:type="paragraph" w:customStyle="1" w:styleId="9722411705FC4F6AAA06CE89D5AED122">
    <w:name w:val="9722411705FC4F6AAA06CE89D5AED122"/>
    <w:rsid w:val="00F956F1"/>
    <w:pPr>
      <w:spacing w:after="200" w:line="276" w:lineRule="auto"/>
    </w:pPr>
  </w:style>
  <w:style w:type="paragraph" w:customStyle="1" w:styleId="94187A7DAC7B447FB396196684E35385">
    <w:name w:val="94187A7DAC7B447FB396196684E35385"/>
    <w:rsid w:val="00F956F1"/>
    <w:pPr>
      <w:spacing w:after="200" w:line="276" w:lineRule="auto"/>
    </w:pPr>
  </w:style>
  <w:style w:type="paragraph" w:customStyle="1" w:styleId="DBEDD6C9DB4B4A5DB5A4BCC512CDC5CC">
    <w:name w:val="DBEDD6C9DB4B4A5DB5A4BCC512CDC5CC"/>
    <w:rsid w:val="00F956F1"/>
    <w:pPr>
      <w:spacing w:after="200" w:line="276" w:lineRule="auto"/>
    </w:pPr>
  </w:style>
  <w:style w:type="paragraph" w:customStyle="1" w:styleId="A855B454221C4A60B92C5DE0B3C22E80">
    <w:name w:val="A855B454221C4A60B92C5DE0B3C22E80"/>
    <w:rsid w:val="00F956F1"/>
    <w:pPr>
      <w:spacing w:after="200" w:line="276" w:lineRule="auto"/>
    </w:pPr>
  </w:style>
  <w:style w:type="paragraph" w:customStyle="1" w:styleId="FB19E640899A4A938066818A77DBDA66">
    <w:name w:val="FB19E640899A4A938066818A77DBDA66"/>
    <w:rsid w:val="00F956F1"/>
    <w:pPr>
      <w:spacing w:after="200" w:line="276" w:lineRule="auto"/>
    </w:pPr>
  </w:style>
  <w:style w:type="paragraph" w:customStyle="1" w:styleId="29E63A9690BB46EDA3D5C06CE1EF927A">
    <w:name w:val="29E63A9690BB46EDA3D5C06CE1EF927A"/>
    <w:rsid w:val="00F956F1"/>
    <w:pPr>
      <w:spacing w:after="200" w:line="276" w:lineRule="auto"/>
    </w:pPr>
  </w:style>
  <w:style w:type="paragraph" w:customStyle="1" w:styleId="B65EE10320B0464D914241BD83127A24">
    <w:name w:val="B65EE10320B0464D914241BD83127A24"/>
    <w:rsid w:val="00F956F1"/>
    <w:pPr>
      <w:spacing w:after="200" w:line="276" w:lineRule="auto"/>
    </w:pPr>
  </w:style>
  <w:style w:type="paragraph" w:customStyle="1" w:styleId="268943CD340F472A93E023EE924CD377">
    <w:name w:val="268943CD340F472A93E023EE924CD377"/>
    <w:rsid w:val="00F956F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2299</Words>
  <Characters>13109</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2017-08-02T19:56:00Z</dcterms:created>
  <dcterms:modified xsi:type="dcterms:W3CDTF">2017-10-09T21:18:00Z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