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CA6CBA" w:rsidRDefault="5591F691" w:rsidP="5591F691">
      <w:pPr>
        <w:pStyle w:val="Heading1"/>
        <w:rPr>
          <w:rFonts w:ascii="Open Sans" w:hAnsi="Open Sans" w:cs="Open Sans"/>
          <w:color w:val="002060"/>
        </w:rPr>
      </w:pPr>
      <w:r w:rsidRPr="00CA6CBA">
        <w:rPr>
          <w:rFonts w:ascii="Open Sans" w:hAnsi="Open Sans" w:cs="Open Sans"/>
          <w:color w:val="002060"/>
        </w:rPr>
        <w:t xml:space="preserve">Scope &amp; Sequence </w:t>
      </w:r>
    </w:p>
    <w:p w14:paraId="7A7CA35D" w14:textId="77777777" w:rsidR="00022991" w:rsidRPr="00CA6CB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A6CBA" w14:paraId="6EC2360F" w14:textId="77777777" w:rsidTr="5591F691">
        <w:trPr>
          <w:trHeight w:val="674"/>
        </w:trPr>
        <w:tc>
          <w:tcPr>
            <w:tcW w:w="7596" w:type="dxa"/>
            <w:gridSpan w:val="3"/>
            <w:shd w:val="clear" w:color="auto" w:fill="B4C6E7" w:themeFill="accent1" w:themeFillTint="66"/>
          </w:tcPr>
          <w:p w14:paraId="0A844859" w14:textId="703D47D2" w:rsidR="00022991" w:rsidRPr="00CA6CBA" w:rsidRDefault="5591F691" w:rsidP="5591F691">
            <w:pPr>
              <w:pStyle w:val="Heading4"/>
              <w:ind w:left="0"/>
              <w:outlineLvl w:val="3"/>
              <w:rPr>
                <w:rFonts w:ascii="Open Sans" w:hAnsi="Open Sans" w:cs="Open Sans"/>
                <w:sz w:val="22"/>
                <w:szCs w:val="22"/>
              </w:rPr>
            </w:pPr>
            <w:r w:rsidRPr="00CA6CBA">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263B02" w:rsidRPr="00CA6CBA">
                  <w:rPr>
                    <w:rFonts w:ascii="Open Sans" w:hAnsi="Open Sans" w:cs="Open Sans"/>
                    <w:b w:val="0"/>
                    <w:bCs w:val="0"/>
                    <w:sz w:val="22"/>
                    <w:szCs w:val="22"/>
                  </w:rPr>
                  <w:t xml:space="preserve">Diversified </w:t>
                </w:r>
                <w:r w:rsidR="00D51FE1" w:rsidRPr="00CA6CBA">
                  <w:rPr>
                    <w:rFonts w:ascii="Open Sans" w:hAnsi="Open Sans" w:cs="Open Sans"/>
                    <w:b w:val="0"/>
                    <w:bCs w:val="0"/>
                    <w:sz w:val="22"/>
                    <w:szCs w:val="22"/>
                  </w:rPr>
                  <w:t>Manufacturing</w:t>
                </w:r>
                <w:r w:rsidR="00263B02" w:rsidRPr="00CA6CBA">
                  <w:rPr>
                    <w:rFonts w:ascii="Open Sans" w:hAnsi="Open Sans" w:cs="Open Sans"/>
                    <w:b w:val="0"/>
                    <w:bCs w:val="0"/>
                    <w:sz w:val="22"/>
                    <w:szCs w:val="22"/>
                  </w:rPr>
                  <w:t xml:space="preserve"> I</w:t>
                </w:r>
              </w:sdtContent>
            </w:sdt>
            <w:r w:rsidRPr="00CA6CBA">
              <w:rPr>
                <w:rFonts w:ascii="Open Sans" w:hAnsi="Open Sans" w:cs="Open Sans"/>
                <w:sz w:val="22"/>
                <w:szCs w:val="22"/>
              </w:rPr>
              <w:t xml:space="preserve"> </w:t>
            </w:r>
          </w:p>
          <w:p w14:paraId="03544019" w14:textId="1B18C92B" w:rsidR="00022991" w:rsidRPr="00CA6CBA" w:rsidRDefault="00D7639F" w:rsidP="5591F691">
            <w:pPr>
              <w:rPr>
                <w:rFonts w:ascii="Open Sans" w:hAnsi="Open Sans" w:cs="Open Sans"/>
                <w:b/>
                <w:bCs/>
              </w:rPr>
            </w:pPr>
            <w:r w:rsidRPr="00CA6CBA">
              <w:rPr>
                <w:rFonts w:ascii="Open Sans" w:hAnsi="Open Sans" w:cs="Open Sans"/>
                <w:b/>
                <w:bCs/>
              </w:rPr>
              <w:t xml:space="preserve">TSDS </w:t>
            </w:r>
            <w:r w:rsidR="5591F691" w:rsidRPr="00CA6CB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263B02" w:rsidRPr="00CA6CBA">
                  <w:rPr>
                    <w:rFonts w:ascii="Open Sans" w:eastAsia="Arial" w:hAnsi="Open Sans" w:cs="Open Sans"/>
                  </w:rPr>
                  <w:t>13032650</w:t>
                </w:r>
              </w:sdtContent>
            </w:sdt>
          </w:p>
          <w:p w14:paraId="1A98B312" w14:textId="77777777" w:rsidR="00022991" w:rsidRPr="00CA6CBA" w:rsidRDefault="00022991" w:rsidP="00602531">
            <w:pPr>
              <w:jc w:val="right"/>
              <w:rPr>
                <w:rFonts w:ascii="Open Sans" w:hAnsi="Open Sans" w:cs="Open Sans"/>
                <w:b/>
              </w:rPr>
            </w:pPr>
          </w:p>
        </w:tc>
        <w:tc>
          <w:tcPr>
            <w:tcW w:w="6894" w:type="dxa"/>
            <w:shd w:val="clear" w:color="auto" w:fill="B4C6E7" w:themeFill="accent1" w:themeFillTint="66"/>
          </w:tcPr>
          <w:p w14:paraId="779C174E" w14:textId="3082274C" w:rsidR="00022991" w:rsidRPr="00CA6CBA" w:rsidRDefault="5591F691" w:rsidP="5591F691">
            <w:pPr>
              <w:rPr>
                <w:rFonts w:ascii="Open Sans" w:hAnsi="Open Sans" w:cs="Open Sans"/>
              </w:rPr>
            </w:pPr>
            <w:r w:rsidRPr="00CA6CB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51FE1" w:rsidRPr="00CA6CBA">
                  <w:rPr>
                    <w:rFonts w:ascii="Open Sans" w:hAnsi="Open Sans" w:cs="Open Sans"/>
                  </w:rPr>
                  <w:t>1</w:t>
                </w:r>
                <w:r w:rsidR="00F3700D">
                  <w:rPr>
                    <w:rFonts w:ascii="Open Sans" w:hAnsi="Open Sans" w:cs="Open Sans"/>
                  </w:rPr>
                  <w:t>.0</w:t>
                </w:r>
              </w:sdtContent>
            </w:sdt>
          </w:p>
          <w:p w14:paraId="55D816BB" w14:textId="2EB8D53D" w:rsidR="00022991" w:rsidRPr="00CA6CBA" w:rsidRDefault="5591F691" w:rsidP="5591F691">
            <w:pPr>
              <w:rPr>
                <w:rFonts w:ascii="Open Sans" w:hAnsi="Open Sans" w:cs="Open Sans"/>
              </w:rPr>
            </w:pPr>
            <w:r w:rsidRPr="00CA6CBA">
              <w:rPr>
                <w:rFonts w:ascii="Open Sans" w:hAnsi="Open Sans" w:cs="Open Sans"/>
                <w:b/>
                <w:bCs/>
              </w:rPr>
              <w:t>Course Requirements:</w:t>
            </w:r>
            <w:r w:rsidRPr="00CA6CB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854349736"/>
                    <w:placeholder>
                      <w:docPart w:val="985C7F709312CF42BD5C63692639C1C0"/>
                    </w:placeholder>
                  </w:sdtPr>
                  <w:sdtEndPr/>
                  <w:sdtContent>
                    <w:sdt>
                      <w:sdtPr>
                        <w:rPr>
                          <w:rFonts w:ascii="Open Sans" w:hAnsi="Open Sans" w:cs="Open Sans"/>
                        </w:rPr>
                        <w:id w:val="-1663312368"/>
                        <w:placeholder>
                          <w:docPart w:val="5AAEA3EF60DA614CA0AF414628D8372B"/>
                        </w:placeholder>
                      </w:sdtPr>
                      <w:sdtEndPr/>
                      <w:sdtContent>
                        <w:r w:rsidR="00D51FE1" w:rsidRPr="00CA6CBA">
                          <w:rPr>
                            <w:rFonts w:ascii="Open Sans" w:hAnsi="Open Sans" w:cs="Open Sans"/>
                          </w:rPr>
                          <w:t>This course is reco</w:t>
                        </w:r>
                        <w:r w:rsidR="00263B02" w:rsidRPr="00CA6CBA">
                          <w:rPr>
                            <w:rFonts w:ascii="Open Sans" w:hAnsi="Open Sans" w:cs="Open Sans"/>
                          </w:rPr>
                          <w:t>mmended for students in grades 10</w:t>
                        </w:r>
                        <w:r w:rsidR="00D51FE1" w:rsidRPr="00CA6CBA">
                          <w:rPr>
                            <w:rFonts w:ascii="Open Sans" w:hAnsi="Open Sans" w:cs="Open Sans"/>
                          </w:rPr>
                          <w:t>-12</w:t>
                        </w:r>
                        <w:r w:rsidR="00F3700D">
                          <w:rPr>
                            <w:rFonts w:ascii="Open Sans" w:hAnsi="Open Sans" w:cs="Open Sans"/>
                          </w:rPr>
                          <w:t>.</w:t>
                        </w:r>
                      </w:sdtContent>
                    </w:sdt>
                  </w:sdtContent>
                </w:sdt>
              </w:sdtContent>
            </w:sdt>
            <w:r w:rsidRPr="00CA6CBA">
              <w:rPr>
                <w:rFonts w:ascii="Open Sans" w:hAnsi="Open Sans" w:cs="Open Sans"/>
              </w:rPr>
              <w:t xml:space="preserve"> </w:t>
            </w:r>
          </w:p>
          <w:p w14:paraId="4D8DA2BB" w14:textId="48324F4F" w:rsidR="00D51FE1" w:rsidRPr="00CA6CBA" w:rsidRDefault="5591F691" w:rsidP="00D51FE1">
            <w:pPr>
              <w:rPr>
                <w:rFonts w:ascii="Open Sans" w:hAnsi="Open Sans" w:cs="Open Sans"/>
              </w:rPr>
            </w:pPr>
            <w:r w:rsidRPr="00CA6CBA">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D51FE1" w:rsidRPr="00CA6CBA">
                  <w:rPr>
                    <w:rFonts w:ascii="Open Sans" w:hAnsi="Open Sans" w:cs="Open Sans"/>
                  </w:rPr>
                  <w:t>None</w:t>
                </w:r>
                <w:r w:rsidR="00F3700D">
                  <w:rPr>
                    <w:rFonts w:ascii="Open Sans" w:hAnsi="Open Sans" w:cs="Open Sans"/>
                  </w:rPr>
                  <w:t>.</w:t>
                </w:r>
              </w:sdtContent>
            </w:sdt>
          </w:p>
          <w:p w14:paraId="0876FB94" w14:textId="10495501" w:rsidR="00022991" w:rsidRPr="00CA6CBA" w:rsidRDefault="00D51FE1" w:rsidP="00263B02">
            <w:pPr>
              <w:rPr>
                <w:rFonts w:ascii="Open Sans" w:hAnsi="Open Sans" w:cs="Open Sans"/>
                <w:strike/>
              </w:rPr>
            </w:pPr>
            <w:r w:rsidRPr="00CA6CBA">
              <w:rPr>
                <w:rFonts w:ascii="Open Sans" w:hAnsi="Open Sans" w:cs="Open Sans"/>
                <w:b/>
              </w:rPr>
              <w:t>Recommended Prerequisites:</w:t>
            </w:r>
            <w:r w:rsidRPr="00CA6CBA">
              <w:rPr>
                <w:rFonts w:ascii="Open Sans" w:hAnsi="Open Sans" w:cs="Open Sans"/>
              </w:rPr>
              <w:t xml:space="preserve"> </w:t>
            </w:r>
            <w:r w:rsidRPr="00CA6CBA">
              <w:rPr>
                <w:rFonts w:ascii="Open Sans" w:eastAsia="Arial" w:hAnsi="Open Sans" w:cs="Open Sans"/>
              </w:rPr>
              <w:t>Algebra I</w:t>
            </w:r>
            <w:r w:rsidR="00F3700D">
              <w:rPr>
                <w:rFonts w:ascii="Open Sans" w:eastAsia="Arial" w:hAnsi="Open Sans" w:cs="Open Sans"/>
              </w:rPr>
              <w:t>.</w:t>
            </w:r>
            <w:bookmarkStart w:id="0" w:name="_GoBack"/>
            <w:bookmarkEnd w:id="0"/>
          </w:p>
        </w:tc>
      </w:tr>
      <w:tr w:rsidR="00022991" w:rsidRPr="00CA6CBA" w14:paraId="5CCA0AA6" w14:textId="77777777" w:rsidTr="5591F691">
        <w:trPr>
          <w:trHeight w:val="674"/>
        </w:trPr>
        <w:tc>
          <w:tcPr>
            <w:tcW w:w="14490" w:type="dxa"/>
            <w:gridSpan w:val="4"/>
            <w:shd w:val="clear" w:color="auto" w:fill="F1BBBB"/>
          </w:tcPr>
          <w:p w14:paraId="6BF9AAEC" w14:textId="036C065C" w:rsidR="00022991" w:rsidRPr="00CA6CBA" w:rsidRDefault="00022991" w:rsidP="00263B02">
            <w:pPr>
              <w:rPr>
                <w:rFonts w:ascii="Open Sans" w:hAnsi="Open Sans" w:cs="Open Sans"/>
              </w:rPr>
            </w:pPr>
            <w:r w:rsidRPr="00CA6CBA">
              <w:rPr>
                <w:rFonts w:ascii="Open Sans" w:hAnsi="Open Sans" w:cs="Open Sans"/>
                <w:b/>
                <w:bCs/>
              </w:rPr>
              <w:t>Course Description:</w:t>
            </w:r>
            <w:r w:rsidRPr="00CA6CB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63B02" w:rsidRPr="00CA6CBA">
                  <w:rPr>
                    <w:rFonts w:ascii="Open Sans" w:eastAsia="Arial" w:hAnsi="Open Sans" w:cs="Open Sans"/>
                  </w:rPr>
                  <w:t xml:space="preserve">In Diversified Manufacturing I, students gain knowledge and skills in the application, design, production, and assessment of products, services, and systems and how those knowledge and skills are applied to manufacturing. The study of manufacturing systems allows students to reinforce, apply and transfer academic knowledge and skills to a variety of interesting and relevant activities, problems, and settings in a manufacturing setting. Diversified Manufacturing I allows students the opportunity to understand the process of mass production by using a wide variety of materials and manufacturing techniques. Knowledge about career opportunities, requirements, and expectations and the development of skills prepare students for workforce success. </w:t>
                </w:r>
              </w:sdtContent>
            </w:sdt>
          </w:p>
        </w:tc>
      </w:tr>
      <w:tr w:rsidR="00022991" w:rsidRPr="00CA6CBA" w14:paraId="0BF58CD6" w14:textId="77777777" w:rsidTr="5591F691">
        <w:trPr>
          <w:trHeight w:val="346"/>
        </w:trPr>
        <w:tc>
          <w:tcPr>
            <w:tcW w:w="14490" w:type="dxa"/>
            <w:gridSpan w:val="4"/>
            <w:shd w:val="clear" w:color="auto" w:fill="F1BBBB"/>
          </w:tcPr>
          <w:p w14:paraId="4A2C413A" w14:textId="77777777" w:rsidR="00022991" w:rsidRPr="00CA6CBA" w:rsidRDefault="5591F691" w:rsidP="5591F691">
            <w:pPr>
              <w:rPr>
                <w:rFonts w:ascii="Open Sans" w:hAnsi="Open Sans" w:cs="Open Sans"/>
              </w:rPr>
            </w:pPr>
            <w:r w:rsidRPr="00CA6CBA">
              <w:rPr>
                <w:rFonts w:ascii="Open Sans" w:hAnsi="Open Sans" w:cs="Open Sans"/>
                <w:b/>
                <w:bCs/>
              </w:rPr>
              <w:t>NOTE:</w:t>
            </w:r>
            <w:r w:rsidRPr="00CA6CB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A6CBA" w14:paraId="68D5C726" w14:textId="77777777" w:rsidTr="00244619">
        <w:trPr>
          <w:trHeight w:val="980"/>
        </w:trPr>
        <w:tc>
          <w:tcPr>
            <w:tcW w:w="4680" w:type="dxa"/>
            <w:shd w:val="clear" w:color="auto" w:fill="D9D9D9" w:themeFill="background1" w:themeFillShade="D9"/>
          </w:tcPr>
          <w:p w14:paraId="1017784E" w14:textId="77777777" w:rsidR="00244619" w:rsidRPr="00CA6CBA" w:rsidRDefault="006478A0" w:rsidP="00244619">
            <w:pPr>
              <w:rPr>
                <w:rFonts w:ascii="Open Sans" w:hAnsi="Open Sans" w:cs="Open Sans"/>
                <w:b/>
                <w:bCs/>
              </w:rPr>
            </w:pPr>
            <w:r w:rsidRPr="00CA6CBA">
              <w:rPr>
                <w:rFonts w:ascii="Open Sans" w:hAnsi="Open Sans" w:cs="Open Sans"/>
                <w:b/>
                <w:bCs/>
              </w:rPr>
              <w:t xml:space="preserve">Total Number of </w:t>
            </w:r>
            <w:r w:rsidR="00244619" w:rsidRPr="00CA6CBA">
              <w:rPr>
                <w:rFonts w:ascii="Open Sans" w:hAnsi="Open Sans" w:cs="Open Sans"/>
                <w:b/>
                <w:bCs/>
              </w:rPr>
              <w:t>Periods</w:t>
            </w:r>
          </w:p>
          <w:p w14:paraId="1073AAD6" w14:textId="787C6E70" w:rsidR="00244619" w:rsidRPr="00CA6CBA" w:rsidRDefault="00244619" w:rsidP="00244619">
            <w:pPr>
              <w:rPr>
                <w:rFonts w:ascii="Open Sans" w:hAnsi="Open Sans" w:cs="Open Sans"/>
                <w:b/>
                <w:bCs/>
              </w:rPr>
            </w:pPr>
            <w:r w:rsidRPr="00CA6CBA">
              <w:rPr>
                <w:rFonts w:ascii="Open Sans" w:hAnsi="Open Sans" w:cs="Open Sans"/>
                <w:b/>
                <w:bCs/>
              </w:rPr>
              <w:t>Total Number of Min</w:t>
            </w:r>
            <w:r w:rsidR="00CD0521" w:rsidRPr="00CA6CBA">
              <w:rPr>
                <w:rFonts w:ascii="Open Sans" w:hAnsi="Open Sans" w:cs="Open Sans"/>
                <w:b/>
                <w:bCs/>
              </w:rPr>
              <w:t>utes</w:t>
            </w:r>
          </w:p>
          <w:p w14:paraId="066857AE" w14:textId="4BBD0603" w:rsidR="5591F691" w:rsidRPr="00CA6CBA" w:rsidRDefault="00244619" w:rsidP="00244619">
            <w:pPr>
              <w:rPr>
                <w:rFonts w:ascii="Open Sans" w:hAnsi="Open Sans" w:cs="Open Sans"/>
                <w:b/>
                <w:bCs/>
              </w:rPr>
            </w:pPr>
            <w:r w:rsidRPr="00CA6CBA">
              <w:rPr>
                <w:rFonts w:ascii="Open Sans" w:hAnsi="Open Sans" w:cs="Open Sans"/>
                <w:b/>
                <w:bCs/>
              </w:rPr>
              <w:t>Total</w:t>
            </w:r>
            <w:r w:rsidR="00CD0521" w:rsidRPr="00CA6CB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1473363555"/>
              <w:placeholder>
                <w:docPart w:val="6655F7877EB29946B51FC13AA46F7DDC"/>
              </w:placeholder>
              <w:text/>
            </w:sdtPr>
            <w:sdtEndPr/>
            <w:sdtContent>
              <w:p w14:paraId="1079C2AE" w14:textId="77777777" w:rsidR="00D51FE1" w:rsidRPr="00CA6CBA" w:rsidRDefault="00D51FE1" w:rsidP="00D51FE1">
                <w:pPr>
                  <w:jc w:val="center"/>
                  <w:rPr>
                    <w:rFonts w:ascii="Open Sans" w:hAnsi="Open Sans" w:cs="Open Sans"/>
                    <w:bCs/>
                  </w:rPr>
                </w:pPr>
                <w:r w:rsidRPr="00CA6CBA">
                  <w:rPr>
                    <w:rFonts w:ascii="Open Sans" w:hAnsi="Open Sans" w:cs="Open Sans"/>
                    <w:bCs/>
                  </w:rPr>
                  <w:t>175 Periods</w:t>
                </w:r>
              </w:p>
            </w:sdtContent>
          </w:sdt>
          <w:sdt>
            <w:sdtPr>
              <w:rPr>
                <w:rFonts w:ascii="Open Sans" w:hAnsi="Open Sans" w:cs="Open Sans"/>
                <w:bCs/>
              </w:rPr>
              <w:id w:val="1858000888"/>
              <w:placeholder>
                <w:docPart w:val="6655F7877EB29946B51FC13AA46F7DDC"/>
              </w:placeholder>
              <w:text/>
            </w:sdtPr>
            <w:sdtEndPr/>
            <w:sdtContent>
              <w:p w14:paraId="2A2E57C4" w14:textId="77777777" w:rsidR="00D51FE1" w:rsidRPr="00CA6CBA" w:rsidRDefault="00D51FE1" w:rsidP="00D51FE1">
                <w:pPr>
                  <w:jc w:val="center"/>
                  <w:rPr>
                    <w:rFonts w:ascii="Open Sans" w:hAnsi="Open Sans" w:cs="Open Sans"/>
                    <w:bCs/>
                  </w:rPr>
                </w:pPr>
                <w:r w:rsidRPr="00CA6CBA">
                  <w:rPr>
                    <w:rFonts w:ascii="Open Sans" w:hAnsi="Open Sans" w:cs="Open Sans"/>
                    <w:bCs/>
                  </w:rPr>
                  <w:t>7,875 Minutes</w:t>
                </w:r>
              </w:p>
            </w:sdtContent>
          </w:sdt>
          <w:p w14:paraId="1F9995F7" w14:textId="4EE9C9C7" w:rsidR="5591F691" w:rsidRPr="00CA6CBA" w:rsidRDefault="00152950" w:rsidP="00D51FE1">
            <w:pPr>
              <w:jc w:val="center"/>
              <w:rPr>
                <w:rFonts w:ascii="Open Sans" w:hAnsi="Open Sans" w:cs="Open Sans"/>
              </w:rPr>
            </w:pPr>
            <w:sdt>
              <w:sdtPr>
                <w:rPr>
                  <w:rFonts w:ascii="Open Sans" w:hAnsi="Open Sans" w:cs="Open Sans"/>
                </w:rPr>
                <w:id w:val="-1544056598"/>
                <w:placeholder>
                  <w:docPart w:val="6655F7877EB29946B51FC13AA46F7DDC"/>
                </w:placeholder>
                <w:text/>
              </w:sdtPr>
              <w:sdtEndPr/>
              <w:sdtContent>
                <w:r w:rsidR="00D51FE1" w:rsidRPr="00CA6CBA">
                  <w:rPr>
                    <w:rFonts w:ascii="Open Sans" w:hAnsi="Open Sans" w:cs="Open Sans"/>
                  </w:rPr>
                  <w:t>131.25 Hours*</w:t>
                </w:r>
              </w:sdtContent>
            </w:sdt>
          </w:p>
        </w:tc>
        <w:tc>
          <w:tcPr>
            <w:tcW w:w="7560" w:type="dxa"/>
            <w:gridSpan w:val="2"/>
            <w:shd w:val="clear" w:color="auto" w:fill="D9D9D9" w:themeFill="background1" w:themeFillShade="D9"/>
          </w:tcPr>
          <w:p w14:paraId="7E0D332B" w14:textId="674E2AE4" w:rsidR="5591F691" w:rsidRPr="00CA6CBA" w:rsidRDefault="00191C8C" w:rsidP="00244619">
            <w:pPr>
              <w:pStyle w:val="NormalWeb"/>
              <w:rPr>
                <w:rFonts w:ascii="Open Sans" w:hAnsi="Open Sans" w:cs="Open Sans"/>
                <w:sz w:val="22"/>
                <w:szCs w:val="22"/>
              </w:rPr>
            </w:pPr>
            <w:r w:rsidRPr="00CA6C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A6CBA"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A6CBA" w:rsidRDefault="5591F691" w:rsidP="5591F691">
            <w:pPr>
              <w:jc w:val="center"/>
              <w:rPr>
                <w:rFonts w:ascii="Open Sans" w:hAnsi="Open Sans" w:cs="Open Sans"/>
              </w:rPr>
            </w:pPr>
            <w:r w:rsidRPr="00CA6CBA">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A6CBA" w:rsidRDefault="5591F691" w:rsidP="5591F691">
            <w:pPr>
              <w:jc w:val="center"/>
              <w:rPr>
                <w:rFonts w:ascii="Open Sans" w:hAnsi="Open Sans" w:cs="Open Sans"/>
                <w:b/>
                <w:bCs/>
              </w:rPr>
            </w:pPr>
            <w:r w:rsidRPr="00CA6CBA">
              <w:rPr>
                <w:rFonts w:ascii="Open Sans" w:hAnsi="Open Sans" w:cs="Open Sans"/>
                <w:b/>
                <w:bCs/>
              </w:rPr>
              <w:t># of Class Periods*</w:t>
            </w:r>
          </w:p>
          <w:p w14:paraId="2CA8545B" w14:textId="77777777" w:rsidR="00022991" w:rsidRPr="00CA6CBA" w:rsidRDefault="5591F691" w:rsidP="5591F691">
            <w:pPr>
              <w:jc w:val="center"/>
              <w:rPr>
                <w:rFonts w:ascii="Open Sans" w:hAnsi="Open Sans" w:cs="Open Sans"/>
              </w:rPr>
            </w:pPr>
            <w:r w:rsidRPr="00CA6CBA">
              <w:rPr>
                <w:rFonts w:ascii="Open Sans" w:hAnsi="Open Sans" w:cs="Open Sans"/>
              </w:rPr>
              <w:t>(assumes 45-minute periods)</w:t>
            </w:r>
          </w:p>
          <w:p w14:paraId="276E48DB" w14:textId="04842F61" w:rsidR="00022991" w:rsidRPr="00CA6CBA" w:rsidRDefault="0072631B" w:rsidP="5591F691">
            <w:pPr>
              <w:jc w:val="center"/>
              <w:rPr>
                <w:rFonts w:ascii="Open Sans" w:hAnsi="Open Sans" w:cs="Open Sans"/>
              </w:rPr>
            </w:pPr>
            <w:r w:rsidRPr="00CA6CBA">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CA6CBA" w:rsidRDefault="5591F691" w:rsidP="5591F691">
            <w:pPr>
              <w:jc w:val="center"/>
              <w:rPr>
                <w:rFonts w:ascii="Open Sans" w:hAnsi="Open Sans" w:cs="Open Sans"/>
                <w:b/>
                <w:bCs/>
              </w:rPr>
            </w:pPr>
            <w:r w:rsidRPr="00CA6CBA">
              <w:rPr>
                <w:rFonts w:ascii="Open Sans" w:hAnsi="Open Sans" w:cs="Open Sans"/>
                <w:b/>
                <w:bCs/>
              </w:rPr>
              <w:t>TEKS Covered</w:t>
            </w:r>
          </w:p>
          <w:p w14:paraId="1F75A5FA" w14:textId="318C55B6" w:rsidR="00022991" w:rsidRPr="00CA6CBA" w:rsidRDefault="00152950" w:rsidP="00C446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C44683" w:rsidRPr="00CA6CBA">
                  <w:rPr>
                    <w:rFonts w:ascii="Open Sans" w:hAnsi="Open Sans" w:cs="Open Sans"/>
                    <w:b/>
                    <w:bCs/>
                  </w:rPr>
                  <w:t>130.352</w:t>
                </w:r>
              </w:sdtContent>
            </w:sdt>
            <w:r w:rsidR="5591F691" w:rsidRPr="00CA6CBA">
              <w:rPr>
                <w:rFonts w:ascii="Open Sans" w:hAnsi="Open Sans" w:cs="Open Sans"/>
                <w:b/>
                <w:bCs/>
              </w:rPr>
              <w:t xml:space="preserve"> Knowledge and skills</w:t>
            </w:r>
          </w:p>
        </w:tc>
      </w:tr>
      <w:tr w:rsidR="003542F6" w:rsidRPr="00CA6CBA" w14:paraId="01E4F8F7" w14:textId="77777777" w:rsidTr="00244619">
        <w:trPr>
          <w:trHeight w:val="1151"/>
        </w:trPr>
        <w:tc>
          <w:tcPr>
            <w:tcW w:w="4680" w:type="dxa"/>
            <w:shd w:val="clear" w:color="auto" w:fill="auto"/>
          </w:tcPr>
          <w:sdt>
            <w:sdtPr>
              <w:rPr>
                <w:rFonts w:ascii="Open Sans" w:hAnsi="Open Sans" w:cs="Open Sans"/>
              </w:rPr>
              <w:id w:val="1658959643"/>
              <w:placeholder>
                <w:docPart w:val="FB62B0A540360344BBDE1C22A335371F"/>
              </w:placeholder>
              <w:docPartList>
                <w:docPartGallery w:val="Quick Parts"/>
              </w:docPartList>
            </w:sdtPr>
            <w:sdtEndPr/>
            <w:sdtContent>
              <w:p w14:paraId="041B9930" w14:textId="187D7497" w:rsidR="003542F6" w:rsidRPr="00CA6CBA" w:rsidRDefault="003542F6" w:rsidP="00933E05">
                <w:pPr>
                  <w:ind w:left="-16"/>
                  <w:rPr>
                    <w:rFonts w:ascii="Open Sans" w:hAnsi="Open Sans" w:cs="Open Sans"/>
                    <w:b/>
                    <w:bCs/>
                  </w:rPr>
                </w:pPr>
                <w:r w:rsidRPr="00CA6CBA">
                  <w:rPr>
                    <w:rFonts w:ascii="Open Sans" w:hAnsi="Open Sans" w:cs="Open Sans"/>
                    <w:b/>
                    <w:bCs/>
                  </w:rPr>
                  <w:t>Unit 1: Industry Regulations, Compliance, and Workplace Safety</w:t>
                </w:r>
              </w:p>
              <w:p w14:paraId="31D08800" w14:textId="77777777" w:rsidR="003542F6" w:rsidRPr="00CA6CBA" w:rsidRDefault="003542F6" w:rsidP="00933E05">
                <w:pPr>
                  <w:rPr>
                    <w:rFonts w:ascii="Open Sans" w:hAnsi="Open Sans" w:cs="Open Sans"/>
                  </w:rPr>
                </w:pPr>
              </w:p>
              <w:p w14:paraId="27FE3F5E" w14:textId="77777777" w:rsidR="003542F6" w:rsidRPr="00CA6CBA" w:rsidRDefault="003542F6" w:rsidP="00933E05">
                <w:pPr>
                  <w:rPr>
                    <w:rFonts w:ascii="Open Sans" w:eastAsia="Times New Roman" w:hAnsi="Open Sans" w:cs="Open Sans"/>
                  </w:rPr>
                </w:pPr>
                <w:r w:rsidRPr="00CA6CBA">
                  <w:rPr>
                    <w:rFonts w:ascii="Open Sans" w:hAnsi="Open Sans" w:cs="Open Sans"/>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CA6CBA">
                  <w:rPr>
                    <w:rFonts w:ascii="Open Sans" w:eastAsia="Times New Roman" w:hAnsi="Open Sans" w:cs="Open Sans"/>
                  </w:rPr>
                  <w:t xml:space="preserve">Students will explain and apply safe work practices while performing tasks. </w:t>
                </w:r>
              </w:p>
              <w:p w14:paraId="5FD1CB0B" w14:textId="77777777" w:rsidR="003542F6" w:rsidRPr="00CA6CBA" w:rsidRDefault="003542F6" w:rsidP="00933E05">
                <w:pPr>
                  <w:rPr>
                    <w:rFonts w:ascii="Open Sans" w:hAnsi="Open Sans" w:cs="Open Sans"/>
                  </w:rPr>
                </w:pPr>
                <w:r w:rsidRPr="00CA6CBA">
                  <w:rPr>
                    <w:rFonts w:ascii="Open Sans" w:eastAsia="Times New Roman" w:hAnsi="Open Sans" w:cs="Open Sans"/>
                  </w:rPr>
                  <w:t>Students will determine the role of risk management in the manufacturing industry including, but not limited to, discussions focusing on liability insurance, sanitation, OSHA regulations, MSDS, emergency situations, health code, and security issues.</w:t>
                </w:r>
              </w:p>
            </w:sdtContent>
          </w:sdt>
          <w:p w14:paraId="64080B98" w14:textId="77777777" w:rsidR="003542F6" w:rsidRPr="00CA6CBA" w:rsidRDefault="003542F6" w:rsidP="001F46E0">
            <w:pPr>
              <w:rPr>
                <w:rFonts w:ascii="Open Sans" w:hAnsi="Open Sans" w:cs="Open Sans"/>
                <w:b/>
              </w:rPr>
            </w:pPr>
          </w:p>
        </w:tc>
        <w:tc>
          <w:tcPr>
            <w:tcW w:w="2250" w:type="dxa"/>
            <w:shd w:val="clear" w:color="auto" w:fill="auto"/>
          </w:tcPr>
          <w:p w14:paraId="20A656A4" w14:textId="77777777" w:rsidR="003542F6" w:rsidRPr="00CA6CBA" w:rsidRDefault="00BB0F4B" w:rsidP="5BD3E6A3">
            <w:pPr>
              <w:jc w:val="center"/>
              <w:rPr>
                <w:rFonts w:ascii="Open Sans" w:hAnsi="Open Sans" w:cs="Open Sans"/>
              </w:rPr>
            </w:pPr>
            <w:r w:rsidRPr="00CA6CBA">
              <w:rPr>
                <w:rFonts w:ascii="Open Sans" w:hAnsi="Open Sans" w:cs="Open Sans"/>
              </w:rPr>
              <w:t>25 Periods</w:t>
            </w:r>
          </w:p>
          <w:p w14:paraId="23B1B677" w14:textId="1C96F961" w:rsidR="00BB0F4B" w:rsidRPr="00CA6CBA" w:rsidRDefault="00BB0F4B" w:rsidP="5BD3E6A3">
            <w:pPr>
              <w:jc w:val="center"/>
              <w:rPr>
                <w:rFonts w:ascii="Open Sans" w:hAnsi="Open Sans" w:cs="Open Sans"/>
                <w:bCs/>
              </w:rPr>
            </w:pPr>
            <w:r w:rsidRPr="00CA6CBA">
              <w:rPr>
                <w:rFonts w:ascii="Open Sans" w:hAnsi="Open Sans" w:cs="Open Sans"/>
              </w:rPr>
              <w:t>1,125 Minutes</w:t>
            </w:r>
          </w:p>
        </w:tc>
        <w:tc>
          <w:tcPr>
            <w:tcW w:w="7560" w:type="dxa"/>
            <w:gridSpan w:val="2"/>
            <w:shd w:val="clear" w:color="auto" w:fill="auto"/>
          </w:tcPr>
          <w:p w14:paraId="32B36901" w14:textId="22FDC447"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6. </w:t>
            </w:r>
            <w:r w:rsidR="003542F6" w:rsidRPr="00CA6CBA">
              <w:rPr>
                <w:rStyle w:val="Add"/>
                <w:rFonts w:ascii="Open Sans" w:hAnsi="Open Sans" w:cs="Open Sans"/>
                <w:color w:val="000000" w:themeColor="text1"/>
                <w:u w:val="none"/>
              </w:rPr>
              <w:t>The student practices safe work habits. The student is expected to:</w:t>
            </w:r>
          </w:p>
          <w:p w14:paraId="27D02AE6" w14:textId="52BAC06F"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master safety tests developed from Occupational Safety and Health Administration regulations;</w:t>
            </w:r>
          </w:p>
          <w:p w14:paraId="780A83BB" w14:textId="7BC6B772"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(B) </w:t>
            </w:r>
            <w:r w:rsidR="003542F6" w:rsidRPr="00CA6CBA">
              <w:rPr>
                <w:rStyle w:val="Add"/>
                <w:rFonts w:ascii="Open Sans" w:hAnsi="Open Sans" w:cs="Open Sans"/>
                <w:color w:val="000000" w:themeColor="text1"/>
                <w:u w:val="none"/>
              </w:rPr>
              <w:t>analyze hazardous materials;</w:t>
            </w:r>
          </w:p>
          <w:p w14:paraId="466C9664" w14:textId="0652DA17"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(C) </w:t>
            </w:r>
            <w:r w:rsidR="003542F6" w:rsidRPr="00CA6CBA">
              <w:rPr>
                <w:rStyle w:val="Add"/>
                <w:rFonts w:ascii="Open Sans" w:hAnsi="Open Sans" w:cs="Open Sans"/>
                <w:color w:val="000000" w:themeColor="text1"/>
                <w:u w:val="none"/>
              </w:rPr>
              <w:t>dispose of hazardous materials safely; and</w:t>
            </w:r>
          </w:p>
          <w:p w14:paraId="4ED2651A" w14:textId="018096FF"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(D) store all materials correctly</w:t>
            </w:r>
          </w:p>
          <w:p w14:paraId="1A943807" w14:textId="77777777" w:rsidR="009E2450"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p>
          <w:p w14:paraId="6EF8C01A" w14:textId="4E0F5D96"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3. </w:t>
            </w:r>
            <w:r w:rsidR="003542F6" w:rsidRPr="00CA6CBA">
              <w:rPr>
                <w:rStyle w:val="Add"/>
                <w:rFonts w:ascii="Open Sans" w:hAnsi="Open Sans" w:cs="Open Sans"/>
                <w:color w:val="000000" w:themeColor="text1"/>
                <w:u w:val="none"/>
              </w:rPr>
              <w:t>The student differentiates between the technical concepts that form the knowledge and skills of manufacturing. The student is expected to:</w:t>
            </w:r>
          </w:p>
          <w:p w14:paraId="57AACB7D" w14:textId="1A362368"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(B) </w:t>
            </w:r>
            <w:r w:rsidR="003542F6" w:rsidRPr="00CA6CBA">
              <w:rPr>
                <w:rStyle w:val="Add"/>
                <w:rFonts w:ascii="Open Sans" w:hAnsi="Open Sans" w:cs="Open Sans"/>
                <w:color w:val="000000" w:themeColor="text1"/>
                <w:u w:val="none"/>
              </w:rPr>
              <w:t>demonstrate an understanding of the safety regulations for the different types of manufacturing equipment such as cutting, abrasive, boring, turn</w:t>
            </w:r>
            <w:r w:rsidRPr="00CA6CBA">
              <w:rPr>
                <w:rStyle w:val="Add"/>
                <w:rFonts w:ascii="Open Sans" w:hAnsi="Open Sans" w:cs="Open Sans"/>
                <w:color w:val="000000" w:themeColor="text1"/>
                <w:u w:val="none"/>
              </w:rPr>
              <w:t>ing, shaping, and forming tools</w:t>
            </w:r>
          </w:p>
          <w:p w14:paraId="73B1AA73" w14:textId="77777777" w:rsidR="003542F6" w:rsidRPr="00CA6CBA" w:rsidRDefault="003542F6" w:rsidP="00CA6CBA">
            <w:pPr>
              <w:pStyle w:val="PARAGRAPH1"/>
              <w:spacing w:before="0" w:after="0"/>
              <w:rPr>
                <w:rStyle w:val="Add"/>
                <w:rFonts w:ascii="Open Sans" w:hAnsi="Open Sans" w:cs="Open Sans"/>
              </w:rPr>
            </w:pPr>
          </w:p>
        </w:tc>
      </w:tr>
      <w:tr w:rsidR="003542F6" w:rsidRPr="00CA6CBA" w14:paraId="5E0D17AA" w14:textId="77777777" w:rsidTr="00244619">
        <w:trPr>
          <w:trHeight w:val="1151"/>
        </w:trPr>
        <w:tc>
          <w:tcPr>
            <w:tcW w:w="4680" w:type="dxa"/>
            <w:shd w:val="clear" w:color="auto" w:fill="auto"/>
          </w:tcPr>
          <w:p w14:paraId="13549861" w14:textId="433624D5" w:rsidR="003542F6" w:rsidRPr="00CA6CBA" w:rsidRDefault="003542F6" w:rsidP="001F46E0">
            <w:pPr>
              <w:rPr>
                <w:rFonts w:ascii="Open Sans" w:hAnsi="Open Sans" w:cs="Open Sans"/>
                <w:b/>
              </w:rPr>
            </w:pPr>
            <w:r w:rsidRPr="00CA6CBA">
              <w:rPr>
                <w:rFonts w:ascii="Open Sans" w:hAnsi="Open Sans" w:cs="Open Sans"/>
                <w:b/>
              </w:rPr>
              <w:t>Unit 2: Academic Knowledge and Skills for Manufacturing</w:t>
            </w:r>
          </w:p>
          <w:p w14:paraId="2F6681E7" w14:textId="77777777" w:rsidR="003542F6" w:rsidRPr="00CA6CBA" w:rsidRDefault="003542F6" w:rsidP="001F46E0">
            <w:pPr>
              <w:rPr>
                <w:rFonts w:ascii="Open Sans" w:hAnsi="Open Sans" w:cs="Open Sans"/>
                <w:b/>
              </w:rPr>
            </w:pPr>
          </w:p>
          <w:p w14:paraId="0A924B65" w14:textId="5C0C1CAF" w:rsidR="003542F6" w:rsidRPr="00CA6CBA" w:rsidRDefault="003542F6" w:rsidP="001F46E0">
            <w:pPr>
              <w:rPr>
                <w:rFonts w:ascii="Open Sans" w:eastAsia="Calibri" w:hAnsi="Open Sans" w:cs="Open Sans"/>
              </w:rPr>
            </w:pPr>
            <w:r w:rsidRPr="00CA6CBA">
              <w:rPr>
                <w:rFonts w:ascii="Open Sans" w:eastAsia="Calibri" w:hAnsi="Open Sans" w:cs="Open Sans"/>
              </w:rPr>
              <w:t xml:space="preserve">This unit will include lessons on terminology and skills that are associated with mathematics and science knowledge specifically pertaining to manufacturing. Students will focus on understanding, </w:t>
            </w:r>
            <w:r w:rsidRPr="00CA6CBA">
              <w:rPr>
                <w:rFonts w:ascii="Open Sans" w:eastAsia="Calibri" w:hAnsi="Open Sans" w:cs="Open Sans"/>
              </w:rPr>
              <w:lastRenderedPageBreak/>
              <w:t xml:space="preserve">interpreting, analyzing and knowing how to correctly use units of measure, mathematics concepts, and science principles </w:t>
            </w:r>
            <w:r w:rsidR="00D7639F" w:rsidRPr="00CA6CBA">
              <w:rPr>
                <w:rFonts w:ascii="Open Sans" w:eastAsia="Calibri" w:hAnsi="Open Sans" w:cs="Open Sans"/>
              </w:rPr>
              <w:t>to</w:t>
            </w:r>
            <w:r w:rsidRPr="00CA6CBA">
              <w:rPr>
                <w:rFonts w:ascii="Open Sans" w:eastAsia="Calibri" w:hAnsi="Open Sans" w:cs="Open Sans"/>
              </w:rPr>
              <w:t xml:space="preserve"> solve problems. </w:t>
            </w:r>
          </w:p>
          <w:p w14:paraId="7884BA32" w14:textId="77777777" w:rsidR="003542F6" w:rsidRPr="00CA6CBA" w:rsidRDefault="003542F6" w:rsidP="001F46E0">
            <w:pPr>
              <w:ind w:left="-16"/>
              <w:rPr>
                <w:rFonts w:ascii="Open Sans" w:hAnsi="Open Sans" w:cs="Open Sans"/>
              </w:rPr>
            </w:pPr>
          </w:p>
        </w:tc>
        <w:tc>
          <w:tcPr>
            <w:tcW w:w="2250" w:type="dxa"/>
            <w:shd w:val="clear" w:color="auto" w:fill="auto"/>
          </w:tcPr>
          <w:p w14:paraId="05B46D0A" w14:textId="77777777" w:rsidR="003542F6" w:rsidRPr="00CA6CBA" w:rsidRDefault="003542F6" w:rsidP="5BD3E6A3">
            <w:pPr>
              <w:jc w:val="center"/>
              <w:rPr>
                <w:rFonts w:ascii="Open Sans" w:hAnsi="Open Sans" w:cs="Open Sans"/>
                <w:bCs/>
              </w:rPr>
            </w:pPr>
            <w:r w:rsidRPr="00CA6CBA">
              <w:rPr>
                <w:rFonts w:ascii="Open Sans" w:hAnsi="Open Sans" w:cs="Open Sans"/>
                <w:bCs/>
              </w:rPr>
              <w:lastRenderedPageBreak/>
              <w:t>25 Periods</w:t>
            </w:r>
          </w:p>
          <w:p w14:paraId="16E7FDC9" w14:textId="57FA8001" w:rsidR="003542F6" w:rsidRPr="00CA6CBA" w:rsidRDefault="003542F6" w:rsidP="5BD3E6A3">
            <w:pPr>
              <w:jc w:val="center"/>
              <w:rPr>
                <w:rFonts w:ascii="Open Sans" w:hAnsi="Open Sans" w:cs="Open Sans"/>
                <w:bCs/>
              </w:rPr>
            </w:pPr>
            <w:r w:rsidRPr="00CA6CBA">
              <w:rPr>
                <w:rFonts w:ascii="Open Sans" w:hAnsi="Open Sans" w:cs="Open Sans"/>
                <w:bCs/>
              </w:rPr>
              <w:t>1,125 Minutes</w:t>
            </w:r>
          </w:p>
        </w:tc>
        <w:tc>
          <w:tcPr>
            <w:tcW w:w="7560" w:type="dxa"/>
            <w:gridSpan w:val="2"/>
            <w:shd w:val="clear" w:color="auto" w:fill="auto"/>
          </w:tcPr>
          <w:p w14:paraId="54927BC8" w14:textId="4BA57638"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2. </w:t>
            </w:r>
            <w:r w:rsidR="003542F6" w:rsidRPr="00CA6CBA">
              <w:rPr>
                <w:rStyle w:val="Add"/>
                <w:rFonts w:ascii="Open Sans" w:hAnsi="Open Sans" w:cs="Open Sans"/>
                <w:color w:val="000000" w:themeColor="text1"/>
                <w:u w:val="none"/>
              </w:rPr>
              <w:t>The student applies academic skills to the requirements of manufacturing. The student is expected to:</w:t>
            </w:r>
          </w:p>
          <w:p w14:paraId="24CE60C5" w14:textId="34C5B5EC" w:rsidR="003542F6" w:rsidRPr="00CA6CBA" w:rsidRDefault="003542F6"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 </w:t>
            </w:r>
            <w:r w:rsidR="009E2450" w:rsidRPr="00CA6CBA">
              <w:rPr>
                <w:rStyle w:val="Add"/>
                <w:rFonts w:ascii="Open Sans" w:hAnsi="Open Sans" w:cs="Open Sans"/>
                <w:color w:val="000000" w:themeColor="text1"/>
                <w:u w:val="none"/>
              </w:rPr>
              <w:t xml:space="preserve">(B) </w:t>
            </w:r>
            <w:r w:rsidRPr="00CA6CBA">
              <w:rPr>
                <w:rStyle w:val="Add"/>
                <w:rFonts w:ascii="Open Sans" w:hAnsi="Open Sans" w:cs="Open Sans"/>
                <w:color w:val="000000" w:themeColor="text1"/>
                <w:u w:val="none"/>
              </w:rPr>
              <w:t>interpret engineering drawings, charts, diagrams, and welding symbols; and</w:t>
            </w:r>
          </w:p>
          <w:p w14:paraId="1C632303" w14:textId="2C893D09"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(C) </w:t>
            </w:r>
            <w:r w:rsidR="003542F6" w:rsidRPr="00CA6CBA">
              <w:rPr>
                <w:rStyle w:val="Add"/>
                <w:rFonts w:ascii="Open Sans" w:hAnsi="Open Sans" w:cs="Open Sans"/>
                <w:color w:val="000000" w:themeColor="text1"/>
                <w:u w:val="none"/>
              </w:rPr>
              <w:t>select algebraic and geometric principles and formulas required for</w:t>
            </w:r>
            <w:r w:rsidRPr="00CA6CBA">
              <w:rPr>
                <w:rStyle w:val="Add"/>
                <w:rFonts w:ascii="Open Sans" w:hAnsi="Open Sans" w:cs="Open Sans"/>
                <w:color w:val="000000" w:themeColor="text1"/>
                <w:u w:val="none"/>
              </w:rPr>
              <w:t xml:space="preserve"> precision measuring operations</w:t>
            </w:r>
          </w:p>
          <w:p w14:paraId="1097F9F2" w14:textId="77777777" w:rsidR="009E2450"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p>
          <w:p w14:paraId="7E13EB46" w14:textId="78C4AF62"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lastRenderedPageBreak/>
              <w:t xml:space="preserve">10. </w:t>
            </w:r>
            <w:r w:rsidR="003542F6" w:rsidRPr="00CA6CBA">
              <w:rPr>
                <w:rStyle w:val="Add"/>
                <w:rFonts w:ascii="Open Sans" w:hAnsi="Open Sans" w:cs="Open Sans"/>
                <w:color w:val="000000" w:themeColor="text1"/>
                <w:u w:val="none"/>
              </w:rPr>
              <w:t>The student applies communication, mathematics, and science knowledge and skills to manufacturing activities. The student is expected to:</w:t>
            </w:r>
          </w:p>
          <w:p w14:paraId="5D35CB3F" w14:textId="53C47606"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demonstrate communication techniques consistent with industry standards;</w:t>
            </w:r>
          </w:p>
          <w:p w14:paraId="73C32299" w14:textId="2CFCA1AA"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(B) </w:t>
            </w:r>
            <w:r w:rsidR="003542F6" w:rsidRPr="00CA6CBA">
              <w:rPr>
                <w:rStyle w:val="Add"/>
                <w:rFonts w:ascii="Open Sans" w:hAnsi="Open Sans" w:cs="Open Sans"/>
                <w:color w:val="000000" w:themeColor="text1"/>
                <w:u w:val="none"/>
              </w:rPr>
              <w:t>locate relevant information needed to solve problems;</w:t>
            </w:r>
          </w:p>
          <w:p w14:paraId="20134B4F" w14:textId="7FAC3408"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(C) </w:t>
            </w:r>
            <w:r w:rsidR="003542F6" w:rsidRPr="00CA6CBA">
              <w:rPr>
                <w:rStyle w:val="Add"/>
                <w:rFonts w:ascii="Open Sans" w:hAnsi="Open Sans" w:cs="Open Sans"/>
                <w:color w:val="000000" w:themeColor="text1"/>
                <w:u w:val="none"/>
              </w:rPr>
              <w:t>apply mathematics concepts to solve manufacturing problems;</w:t>
            </w:r>
          </w:p>
          <w:p w14:paraId="1F3CD5C4" w14:textId="110B908B"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(D) </w:t>
            </w:r>
            <w:r w:rsidR="003542F6" w:rsidRPr="00CA6CBA">
              <w:rPr>
                <w:rStyle w:val="Add"/>
                <w:rFonts w:ascii="Open Sans" w:hAnsi="Open Sans" w:cs="Open Sans"/>
                <w:color w:val="000000" w:themeColor="text1"/>
                <w:u w:val="none"/>
              </w:rPr>
              <w:t>analyze science principles used to solve problems; and</w:t>
            </w:r>
          </w:p>
          <w:p w14:paraId="5CFFD7F7" w14:textId="52CF42E8" w:rsidR="003542F6" w:rsidRPr="00CA6CBA" w:rsidRDefault="009E2450" w:rsidP="00CA6CBA">
            <w:pPr>
              <w:pStyle w:val="SUBPARAGRAPHA"/>
              <w:spacing w:before="0" w:after="0" w:line="240" w:lineRule="auto"/>
              <w:ind w:left="720" w:firstLine="0"/>
              <w:contextualSpacing/>
              <w:rPr>
                <w:rFonts w:ascii="Open Sans" w:hAnsi="Open Sans" w:cs="Open Sans"/>
                <w:color w:val="000000" w:themeColor="text1"/>
              </w:rPr>
            </w:pPr>
            <w:r w:rsidRPr="00CA6CBA">
              <w:rPr>
                <w:rStyle w:val="Add"/>
                <w:rFonts w:ascii="Open Sans" w:hAnsi="Open Sans" w:cs="Open Sans"/>
                <w:color w:val="000000" w:themeColor="text1"/>
                <w:u w:val="none"/>
              </w:rPr>
              <w:t xml:space="preserve">(E) </w:t>
            </w:r>
            <w:r w:rsidR="003542F6" w:rsidRPr="00CA6CBA">
              <w:rPr>
                <w:rStyle w:val="Add"/>
                <w:rFonts w:ascii="Open Sans" w:hAnsi="Open Sans" w:cs="Open Sans"/>
                <w:color w:val="000000" w:themeColor="text1"/>
                <w:u w:val="none"/>
              </w:rPr>
              <w:t>use appro</w:t>
            </w:r>
            <w:r w:rsidRPr="00CA6CBA">
              <w:rPr>
                <w:rStyle w:val="Add"/>
                <w:rFonts w:ascii="Open Sans" w:hAnsi="Open Sans" w:cs="Open Sans"/>
                <w:color w:val="000000" w:themeColor="text1"/>
                <w:u w:val="none"/>
              </w:rPr>
              <w:t>priate units of measure</w:t>
            </w:r>
          </w:p>
        </w:tc>
      </w:tr>
      <w:tr w:rsidR="003542F6" w:rsidRPr="00CA6CBA" w14:paraId="1C92A959" w14:textId="77777777" w:rsidTr="00244619">
        <w:trPr>
          <w:trHeight w:val="1151"/>
        </w:trPr>
        <w:tc>
          <w:tcPr>
            <w:tcW w:w="4680" w:type="dxa"/>
            <w:shd w:val="clear" w:color="auto" w:fill="auto"/>
          </w:tcPr>
          <w:p w14:paraId="14ACC028" w14:textId="77777777" w:rsidR="003542F6" w:rsidRPr="00CA6CBA" w:rsidRDefault="009E2450" w:rsidP="5BD3E6A3">
            <w:pPr>
              <w:rPr>
                <w:rFonts w:ascii="Open Sans" w:hAnsi="Open Sans" w:cs="Open Sans"/>
                <w:b/>
              </w:rPr>
            </w:pPr>
            <w:r w:rsidRPr="00CA6CBA">
              <w:rPr>
                <w:rFonts w:ascii="Open Sans" w:hAnsi="Open Sans" w:cs="Open Sans"/>
                <w:b/>
              </w:rPr>
              <w:lastRenderedPageBreak/>
              <w:t>Unit 3: Communication Skills</w:t>
            </w:r>
          </w:p>
          <w:p w14:paraId="6278F9FF" w14:textId="77777777" w:rsidR="009E2450" w:rsidRPr="00CA6CBA" w:rsidRDefault="009E2450" w:rsidP="5BD3E6A3">
            <w:pPr>
              <w:rPr>
                <w:rFonts w:ascii="Open Sans" w:hAnsi="Open Sans" w:cs="Open Sans"/>
                <w:b/>
              </w:rPr>
            </w:pPr>
          </w:p>
          <w:sdt>
            <w:sdtPr>
              <w:rPr>
                <w:rFonts w:ascii="Open Sans" w:hAnsi="Open Sans" w:cs="Open Sans"/>
                <w:b/>
              </w:rPr>
              <w:id w:val="1838338802"/>
              <w:placeholder>
                <w:docPart w:val="C8FD602B673B9E44BF9522DE45D0209C"/>
              </w:placeholder>
              <w:docPartList>
                <w:docPartGallery w:val="Quick Parts"/>
              </w:docPartList>
            </w:sdtPr>
            <w:sdtEndPr>
              <w:rPr>
                <w:b w:val="0"/>
              </w:rPr>
            </w:sdtEndPr>
            <w:sdtContent>
              <w:p w14:paraId="7D20B9D8" w14:textId="69AB66DB" w:rsidR="009E2450" w:rsidRPr="00CA6CBA" w:rsidRDefault="009E2450" w:rsidP="009E2450">
                <w:pPr>
                  <w:rPr>
                    <w:rFonts w:ascii="Open Sans" w:hAnsi="Open Sans" w:cs="Open Sans"/>
                  </w:rPr>
                </w:pPr>
              </w:p>
              <w:sdt>
                <w:sdtPr>
                  <w:rPr>
                    <w:rFonts w:ascii="Open Sans" w:hAnsi="Open Sans" w:cs="Open Sans"/>
                    <w:b/>
                  </w:rPr>
                  <w:id w:val="1526672892"/>
                  <w:placeholder>
                    <w:docPart w:val="78A646C300695F42A6BD5EA790C3C287"/>
                  </w:placeholder>
                  <w:docPartList>
                    <w:docPartGallery w:val="Quick Parts"/>
                  </w:docPartList>
                </w:sdtPr>
                <w:sdtEndPr>
                  <w:rPr>
                    <w:b w:val="0"/>
                  </w:rPr>
                </w:sdtEndPr>
                <w:sdtContent>
                  <w:sdt>
                    <w:sdtPr>
                      <w:rPr>
                        <w:rFonts w:ascii="Open Sans" w:hAnsi="Open Sans" w:cs="Open Sans"/>
                        <w:b/>
                      </w:rPr>
                      <w:id w:val="1972476871"/>
                      <w:placeholder>
                        <w:docPart w:val="58A56ECAF7C9C74A9EB59F5ACCAF9A23"/>
                      </w:placeholder>
                      <w:docPartList>
                        <w:docPartGallery w:val="Quick Parts"/>
                      </w:docPartList>
                    </w:sdtPr>
                    <w:sdtEndPr>
                      <w:rPr>
                        <w:b w:val="0"/>
                      </w:rPr>
                    </w:sdtEndPr>
                    <w:sdtContent>
                      <w:p w14:paraId="17973680" w14:textId="16A310C6" w:rsidR="009E2450" w:rsidRPr="00CA6CBA" w:rsidRDefault="009E2450" w:rsidP="009E2450">
                        <w:pPr>
                          <w:rPr>
                            <w:rFonts w:ascii="Open Sans" w:hAnsi="Open Sans" w:cs="Open Sans"/>
                          </w:rPr>
                        </w:pPr>
                        <w:r w:rsidRPr="00CA6CBA">
                          <w:rPr>
                            <w:rFonts w:ascii="Open Sans" w:hAnsi="Open Sans" w:cs="Open Sans"/>
                          </w:rPr>
                          <w:t xml:space="preserve">This unit will enhance students’ communication skills, focusing on interpersonal communication skills required within the industry. Students will focus on verbal and nonverbal communication that occurs between employees, employers, customers, and/or clients within the manufacturing industry. </w:t>
                        </w:r>
                      </w:p>
                    </w:sdtContent>
                  </w:sdt>
                  <w:p w14:paraId="1F129003" w14:textId="77777777" w:rsidR="009E2450" w:rsidRPr="00CA6CBA" w:rsidRDefault="00152950" w:rsidP="009E2450">
                    <w:pPr>
                      <w:rPr>
                        <w:rFonts w:ascii="Open Sans" w:hAnsi="Open Sans" w:cs="Open Sans"/>
                      </w:rPr>
                    </w:pPr>
                  </w:p>
                </w:sdtContent>
              </w:sdt>
              <w:p w14:paraId="25D3341C" w14:textId="77777777" w:rsidR="009E2450" w:rsidRPr="00CA6CBA" w:rsidRDefault="00152950" w:rsidP="009E2450">
                <w:pPr>
                  <w:rPr>
                    <w:rFonts w:ascii="Open Sans" w:hAnsi="Open Sans" w:cs="Open Sans"/>
                  </w:rPr>
                </w:pPr>
              </w:p>
            </w:sdtContent>
          </w:sdt>
          <w:p w14:paraId="6F0AEAF7" w14:textId="5D8BB99E" w:rsidR="009E2450" w:rsidRPr="00CA6CBA" w:rsidRDefault="009E2450" w:rsidP="5BD3E6A3">
            <w:pPr>
              <w:rPr>
                <w:rFonts w:ascii="Open Sans" w:hAnsi="Open Sans" w:cs="Open Sans"/>
                <w:b/>
              </w:rPr>
            </w:pPr>
          </w:p>
        </w:tc>
        <w:tc>
          <w:tcPr>
            <w:tcW w:w="2250" w:type="dxa"/>
            <w:shd w:val="clear" w:color="auto" w:fill="auto"/>
          </w:tcPr>
          <w:p w14:paraId="702EE3EF" w14:textId="254793CE" w:rsidR="003542F6" w:rsidRPr="00CA6CBA" w:rsidRDefault="00BB0F4B" w:rsidP="5BD3E6A3">
            <w:pPr>
              <w:jc w:val="center"/>
              <w:rPr>
                <w:rFonts w:ascii="Open Sans" w:hAnsi="Open Sans" w:cs="Open Sans"/>
              </w:rPr>
            </w:pPr>
            <w:r w:rsidRPr="00CA6CBA">
              <w:rPr>
                <w:rFonts w:ascii="Open Sans" w:hAnsi="Open Sans" w:cs="Open Sans"/>
              </w:rPr>
              <w:t>15 Periods</w:t>
            </w:r>
          </w:p>
          <w:p w14:paraId="57A69413" w14:textId="36F77F81" w:rsidR="00BB0F4B" w:rsidRPr="00CA6CBA" w:rsidRDefault="00BB0F4B" w:rsidP="5BD3E6A3">
            <w:pPr>
              <w:jc w:val="center"/>
              <w:rPr>
                <w:rFonts w:ascii="Open Sans" w:hAnsi="Open Sans" w:cs="Open Sans"/>
              </w:rPr>
            </w:pPr>
            <w:r w:rsidRPr="00CA6CBA">
              <w:rPr>
                <w:rFonts w:ascii="Open Sans" w:hAnsi="Open Sans" w:cs="Open Sans"/>
              </w:rPr>
              <w:t>225 Minutes</w:t>
            </w:r>
          </w:p>
        </w:tc>
        <w:tc>
          <w:tcPr>
            <w:tcW w:w="7560" w:type="dxa"/>
            <w:gridSpan w:val="2"/>
            <w:shd w:val="clear" w:color="auto" w:fill="auto"/>
          </w:tcPr>
          <w:p w14:paraId="3F955FD7" w14:textId="4E3A3AFA"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2. </w:t>
            </w:r>
            <w:r w:rsidR="003542F6" w:rsidRPr="00CA6CBA">
              <w:rPr>
                <w:rStyle w:val="Add"/>
                <w:rFonts w:ascii="Open Sans" w:hAnsi="Open Sans" w:cs="Open Sans"/>
                <w:color w:val="000000" w:themeColor="text1"/>
                <w:u w:val="none"/>
              </w:rPr>
              <w:t>The student applies academic skills to the requirements of manufacturing. The student is expected to:</w:t>
            </w:r>
          </w:p>
          <w:p w14:paraId="608A83C9" w14:textId="38666F0C"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demonstrate effective oral and written communication skills with individuals from varied cultures, including fellow workers, manag</w:t>
            </w:r>
            <w:r w:rsidRPr="00CA6CBA">
              <w:rPr>
                <w:rStyle w:val="Add"/>
                <w:rFonts w:ascii="Open Sans" w:hAnsi="Open Sans" w:cs="Open Sans"/>
                <w:color w:val="000000" w:themeColor="text1"/>
                <w:u w:val="none"/>
              </w:rPr>
              <w:t>ement, and customers</w:t>
            </w:r>
          </w:p>
          <w:p w14:paraId="34069202" w14:textId="77777777" w:rsidR="009E2450"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p>
          <w:p w14:paraId="67686378" w14:textId="3AC87CBF"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10. </w:t>
            </w:r>
            <w:r w:rsidR="003542F6" w:rsidRPr="00CA6CBA">
              <w:rPr>
                <w:rStyle w:val="Add"/>
                <w:rFonts w:ascii="Open Sans" w:hAnsi="Open Sans" w:cs="Open Sans"/>
                <w:color w:val="000000" w:themeColor="text1"/>
                <w:u w:val="none"/>
              </w:rPr>
              <w:t>The student applies communication, mathematics, and science knowledge and skills to manufacturing activities. The student is expected to:</w:t>
            </w:r>
          </w:p>
          <w:p w14:paraId="2ABCDE6B" w14:textId="26EA6359"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demonstrate communication techniques con</w:t>
            </w:r>
            <w:r w:rsidRPr="00CA6CBA">
              <w:rPr>
                <w:rStyle w:val="Add"/>
                <w:rFonts w:ascii="Open Sans" w:hAnsi="Open Sans" w:cs="Open Sans"/>
                <w:color w:val="000000" w:themeColor="text1"/>
                <w:u w:val="none"/>
              </w:rPr>
              <w:t>sistent with industry standards</w:t>
            </w:r>
          </w:p>
          <w:p w14:paraId="07B2B041" w14:textId="77777777" w:rsidR="003542F6" w:rsidRPr="00CA6CBA" w:rsidRDefault="003542F6" w:rsidP="00CA6CBA">
            <w:pPr>
              <w:pStyle w:val="SUBPARAGRAPHA"/>
              <w:spacing w:before="0" w:after="0"/>
              <w:rPr>
                <w:rStyle w:val="Add"/>
                <w:rFonts w:ascii="Open Sans" w:hAnsi="Open Sans" w:cs="Open Sans"/>
              </w:rPr>
            </w:pPr>
          </w:p>
          <w:p w14:paraId="78389731" w14:textId="6711ED7C" w:rsidR="003542F6" w:rsidRPr="00CA6CBA" w:rsidRDefault="003542F6" w:rsidP="00CA6CBA">
            <w:pPr>
              <w:pStyle w:val="SUBPARAGRAPHA"/>
              <w:spacing w:before="0" w:after="0" w:line="240" w:lineRule="auto"/>
              <w:ind w:left="720" w:firstLine="0"/>
              <w:contextualSpacing/>
              <w:rPr>
                <w:rFonts w:ascii="Open Sans" w:hAnsi="Open Sans" w:cs="Open Sans"/>
                <w:color w:val="000000" w:themeColor="text1"/>
              </w:rPr>
            </w:pPr>
          </w:p>
        </w:tc>
      </w:tr>
      <w:tr w:rsidR="003542F6" w:rsidRPr="00CA6CBA" w14:paraId="2B099E4A" w14:textId="77777777" w:rsidTr="00244619">
        <w:trPr>
          <w:trHeight w:val="1169"/>
        </w:trPr>
        <w:tc>
          <w:tcPr>
            <w:tcW w:w="4680" w:type="dxa"/>
            <w:shd w:val="clear" w:color="auto" w:fill="auto"/>
          </w:tcPr>
          <w:sdt>
            <w:sdtPr>
              <w:rPr>
                <w:rFonts w:ascii="Open Sans" w:hAnsi="Open Sans" w:cs="Open Sans"/>
                <w:b/>
                <w:color w:val="00B050"/>
                <w:u w:val="single"/>
              </w:rPr>
              <w:id w:val="-1403602236"/>
              <w:placeholder>
                <w:docPart w:val="544D8918D838AA4EA0A0A03A9FFD5434"/>
              </w:placeholder>
              <w:docPartList>
                <w:docPartGallery w:val="Quick Parts"/>
              </w:docPartList>
            </w:sdtPr>
            <w:sdtEndPr>
              <w:rPr>
                <w:b w:val="0"/>
              </w:rPr>
            </w:sdtEndPr>
            <w:sdtContent>
              <w:p w14:paraId="2B0A432B" w14:textId="7B1C1A62" w:rsidR="003542F6" w:rsidRPr="00CA6CBA" w:rsidRDefault="003542F6" w:rsidP="001F46E0">
                <w:pPr>
                  <w:rPr>
                    <w:rFonts w:ascii="Open Sans" w:hAnsi="Open Sans" w:cs="Open Sans"/>
                    <w:b/>
                    <w:bCs/>
                  </w:rPr>
                </w:pPr>
                <w:r w:rsidRPr="00CA6CBA">
                  <w:rPr>
                    <w:rFonts w:ascii="Open Sans" w:hAnsi="Open Sans" w:cs="Open Sans"/>
                    <w:b/>
                    <w:bCs/>
                  </w:rPr>
                  <w:t>Unit 4: Commercial Equipment</w:t>
                </w:r>
              </w:p>
            </w:sdtContent>
          </w:sdt>
          <w:p w14:paraId="43BF8AA2" w14:textId="77777777" w:rsidR="003542F6" w:rsidRPr="00CA6CBA" w:rsidRDefault="003542F6" w:rsidP="001F46E0">
            <w:pPr>
              <w:rPr>
                <w:rFonts w:ascii="Open Sans" w:eastAsia="Calibri" w:hAnsi="Open Sans" w:cs="Open Sans"/>
              </w:rPr>
            </w:pPr>
          </w:p>
          <w:p w14:paraId="63407520" w14:textId="39A41686" w:rsidR="00E9344F" w:rsidRPr="00CA6CBA" w:rsidRDefault="003542F6" w:rsidP="00E9344F">
            <w:pPr>
              <w:rPr>
                <w:rFonts w:ascii="Open Sans" w:eastAsia="Calibri" w:hAnsi="Open Sans" w:cs="Open Sans"/>
              </w:rPr>
            </w:pPr>
            <w:r w:rsidRPr="00CA6CBA">
              <w:rPr>
                <w:rFonts w:ascii="Open Sans" w:eastAsia="Calibri" w:hAnsi="Open Sans" w:cs="Open Sans"/>
              </w:rPr>
              <w:t xml:space="preserve">During this unit students will </w:t>
            </w:r>
            <w:r w:rsidRPr="00CA6CBA">
              <w:rPr>
                <w:rFonts w:ascii="Open Sans" w:eastAsia="Times New Roman" w:hAnsi="Open Sans" w:cs="Open Sans"/>
              </w:rPr>
              <w:t xml:space="preserve">acquire and apply basic knowledge of using and </w:t>
            </w:r>
            <w:r w:rsidRPr="00CA6CBA">
              <w:rPr>
                <w:rFonts w:ascii="Open Sans" w:eastAsia="Times New Roman" w:hAnsi="Open Sans" w:cs="Open Sans"/>
              </w:rPr>
              <w:lastRenderedPageBreak/>
              <w:t xml:space="preserve">maintaining professional manufacturing equipment. Students will identify materials and resources used in manufacturing. Students will be able to demonstrate the operation of professional equipment to include, but not limited to, </w:t>
            </w:r>
            <w:r w:rsidR="002E1BB5" w:rsidRPr="00CA6CBA">
              <w:rPr>
                <w:rFonts w:ascii="Open Sans" w:eastAsia="Times New Roman" w:hAnsi="Open Sans" w:cs="Open Sans"/>
              </w:rPr>
              <w:t xml:space="preserve">cutting, abrasive, boring, turning, shaping, and forming tools. </w:t>
            </w:r>
            <w:r w:rsidR="00E9344F" w:rsidRPr="00CA6CBA">
              <w:rPr>
                <w:rFonts w:ascii="Open Sans" w:eastAsia="Calibri" w:hAnsi="Open Sans" w:cs="Open Sans"/>
              </w:rPr>
              <w:t xml:space="preserve">Students will understand, interpret, analyze and </w:t>
            </w:r>
            <w:r w:rsidR="00A515DC" w:rsidRPr="00CA6CBA">
              <w:rPr>
                <w:rFonts w:ascii="Open Sans" w:eastAsia="Calibri" w:hAnsi="Open Sans" w:cs="Open Sans"/>
              </w:rPr>
              <w:t>know</w:t>
            </w:r>
            <w:r w:rsidR="00E9344F" w:rsidRPr="00CA6CBA">
              <w:rPr>
                <w:rFonts w:ascii="Open Sans" w:eastAsia="Calibri" w:hAnsi="Open Sans" w:cs="Open Sans"/>
              </w:rPr>
              <w:t xml:space="preserve"> how to correctly</w:t>
            </w:r>
            <w:r w:rsidR="00A515DC" w:rsidRPr="00CA6CBA">
              <w:rPr>
                <w:rFonts w:ascii="Open Sans" w:eastAsia="Calibri" w:hAnsi="Open Sans" w:cs="Open Sans"/>
              </w:rPr>
              <w:t xml:space="preserve"> measure.</w:t>
            </w:r>
          </w:p>
          <w:p w14:paraId="263643AB" w14:textId="7A39AA34" w:rsidR="003542F6" w:rsidRPr="00CA6CBA" w:rsidRDefault="003542F6" w:rsidP="001F46E0">
            <w:pPr>
              <w:rPr>
                <w:rFonts w:ascii="Open Sans" w:eastAsia="Times New Roman" w:hAnsi="Open Sans" w:cs="Open Sans"/>
              </w:rPr>
            </w:pPr>
          </w:p>
          <w:p w14:paraId="650B4B74" w14:textId="77777777" w:rsidR="003542F6" w:rsidRPr="00CA6CBA" w:rsidRDefault="003542F6" w:rsidP="00784D4F">
            <w:pPr>
              <w:rPr>
                <w:rFonts w:ascii="Open Sans" w:hAnsi="Open Sans" w:cs="Open Sans"/>
                <w:b/>
              </w:rPr>
            </w:pPr>
          </w:p>
        </w:tc>
        <w:tc>
          <w:tcPr>
            <w:tcW w:w="2250" w:type="dxa"/>
            <w:shd w:val="clear" w:color="auto" w:fill="auto"/>
          </w:tcPr>
          <w:sdt>
            <w:sdtPr>
              <w:rPr>
                <w:rFonts w:ascii="Open Sans" w:hAnsi="Open Sans" w:cs="Open Sans"/>
                <w:bCs/>
              </w:rPr>
              <w:id w:val="-1968120507"/>
              <w:placeholder>
                <w:docPart w:val="56ED12FAF65CDE428CE42F0D239E1BCC"/>
              </w:placeholder>
              <w:docPartList>
                <w:docPartGallery w:val="Quick Parts"/>
              </w:docPartList>
            </w:sdtPr>
            <w:sdtEndPr/>
            <w:sdtContent>
              <w:p w14:paraId="0560B303" w14:textId="77777777" w:rsidR="003542F6" w:rsidRPr="00CA6CBA" w:rsidRDefault="003542F6" w:rsidP="00051480">
                <w:pPr>
                  <w:jc w:val="center"/>
                  <w:rPr>
                    <w:rFonts w:ascii="Open Sans" w:hAnsi="Open Sans" w:cs="Open Sans"/>
                    <w:b/>
                    <w:bCs/>
                  </w:rPr>
                </w:pPr>
                <w:r w:rsidRPr="00CA6CBA">
                  <w:rPr>
                    <w:rFonts w:ascii="Open Sans" w:hAnsi="Open Sans" w:cs="Open Sans"/>
                  </w:rPr>
                  <w:t>30 Periods</w:t>
                </w:r>
              </w:p>
            </w:sdtContent>
          </w:sdt>
          <w:p w14:paraId="7D5A7E46" w14:textId="69C0385A" w:rsidR="003542F6" w:rsidRPr="00CA6CBA" w:rsidRDefault="003542F6" w:rsidP="00051480">
            <w:pPr>
              <w:jc w:val="center"/>
              <w:rPr>
                <w:rFonts w:ascii="Open Sans" w:hAnsi="Open Sans" w:cs="Open Sans"/>
                <w:bCs/>
              </w:rPr>
            </w:pPr>
            <w:r w:rsidRPr="00CA6CBA">
              <w:rPr>
                <w:rFonts w:ascii="Open Sans" w:hAnsi="Open Sans" w:cs="Open Sans"/>
              </w:rPr>
              <w:t>1,350 Minutes</w:t>
            </w:r>
          </w:p>
        </w:tc>
        <w:tc>
          <w:tcPr>
            <w:tcW w:w="7560" w:type="dxa"/>
            <w:gridSpan w:val="2"/>
            <w:shd w:val="clear" w:color="auto" w:fill="auto"/>
          </w:tcPr>
          <w:p w14:paraId="380076C1" w14:textId="5D21807C"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3. </w:t>
            </w:r>
            <w:r w:rsidR="003542F6" w:rsidRPr="00CA6CBA">
              <w:rPr>
                <w:rStyle w:val="Add"/>
                <w:rFonts w:ascii="Open Sans" w:hAnsi="Open Sans" w:cs="Open Sans"/>
                <w:color w:val="000000" w:themeColor="text1"/>
                <w:u w:val="none"/>
              </w:rPr>
              <w:t>The student differentiates between the technical concepts that form the knowledge and skills of manufacturing. The student is expected to:</w:t>
            </w:r>
          </w:p>
          <w:p w14:paraId="04D89C2A" w14:textId="3E358637"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use tools and equipment commonly employed in manufacturing in a safe manner;</w:t>
            </w:r>
          </w:p>
          <w:p w14:paraId="04EBA6C4" w14:textId="7A007090"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lastRenderedPageBreak/>
              <w:t xml:space="preserve">(B) </w:t>
            </w:r>
            <w:r w:rsidR="003542F6" w:rsidRPr="00CA6CBA">
              <w:rPr>
                <w:rStyle w:val="Add"/>
                <w:rFonts w:ascii="Open Sans" w:hAnsi="Open Sans" w:cs="Open Sans"/>
                <w:color w:val="000000" w:themeColor="text1"/>
                <w:u w:val="none"/>
              </w:rPr>
              <w:t>demonstrate an understanding of the safety regulations for the different types of manufacturing equipment such as cutting, abrasive, boring, turning, shaping, and forming tools;</w:t>
            </w:r>
          </w:p>
          <w:p w14:paraId="5F6966D2" w14:textId="6E47685C"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(C) </w:t>
            </w:r>
            <w:r w:rsidR="003542F6" w:rsidRPr="00CA6CBA">
              <w:rPr>
                <w:rStyle w:val="Add"/>
                <w:rFonts w:ascii="Open Sans" w:hAnsi="Open Sans" w:cs="Open Sans"/>
                <w:color w:val="000000" w:themeColor="text1"/>
                <w:u w:val="none"/>
              </w:rPr>
              <w:t>execute procedures using the different types of manufacturing equipment such as cutting, abrasive, boring, turning, shaping, and forming tools;</w:t>
            </w:r>
          </w:p>
          <w:p w14:paraId="699A7A47" w14:textId="24F39EB8"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(D) </w:t>
            </w:r>
            <w:r w:rsidR="003542F6" w:rsidRPr="00CA6CBA">
              <w:rPr>
                <w:rStyle w:val="Add"/>
                <w:rFonts w:ascii="Open Sans" w:hAnsi="Open Sans" w:cs="Open Sans"/>
                <w:color w:val="000000" w:themeColor="text1"/>
                <w:u w:val="none"/>
              </w:rPr>
              <w:t>research the modern materials used in manufacturing; and</w:t>
            </w:r>
          </w:p>
          <w:p w14:paraId="6651D686" w14:textId="38FF911F" w:rsidR="003542F6"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(E) </w:t>
            </w:r>
            <w:r w:rsidR="003542F6" w:rsidRPr="00CA6CBA">
              <w:rPr>
                <w:rStyle w:val="Add"/>
                <w:rFonts w:ascii="Open Sans" w:hAnsi="Open Sans" w:cs="Open Sans"/>
                <w:color w:val="000000" w:themeColor="text1"/>
                <w:u w:val="none"/>
              </w:rPr>
              <w:t>perform varied measurements, i</w:t>
            </w:r>
            <w:r w:rsidRPr="00CA6CBA">
              <w:rPr>
                <w:rStyle w:val="Add"/>
                <w:rFonts w:ascii="Open Sans" w:hAnsi="Open Sans" w:cs="Open Sans"/>
                <w:color w:val="000000" w:themeColor="text1"/>
                <w:u w:val="none"/>
              </w:rPr>
              <w:t>ncluding precision measurements</w:t>
            </w:r>
          </w:p>
          <w:p w14:paraId="44EE7CF9" w14:textId="77777777" w:rsidR="009E2450" w:rsidRPr="00CA6CBA" w:rsidRDefault="009E2450" w:rsidP="00CA6CBA">
            <w:pPr>
              <w:pStyle w:val="SUBPARAGRAPHA"/>
              <w:spacing w:before="0" w:after="0" w:line="240" w:lineRule="auto"/>
              <w:ind w:left="720" w:firstLine="0"/>
              <w:contextualSpacing/>
              <w:rPr>
                <w:rStyle w:val="Add"/>
                <w:rFonts w:ascii="Open Sans" w:hAnsi="Open Sans" w:cs="Open Sans"/>
                <w:color w:val="000000" w:themeColor="text1"/>
                <w:u w:val="none"/>
              </w:rPr>
            </w:pPr>
          </w:p>
          <w:p w14:paraId="4CCD6A22" w14:textId="3CAAE3B4" w:rsidR="003542F6"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5. </w:t>
            </w:r>
            <w:r w:rsidR="003542F6" w:rsidRPr="00CA6CBA">
              <w:rPr>
                <w:rStyle w:val="Add"/>
                <w:rFonts w:ascii="Open Sans" w:hAnsi="Open Sans" w:cs="Open Sans"/>
                <w:color w:val="000000" w:themeColor="text1"/>
                <w:u w:val="none"/>
              </w:rPr>
              <w:t>The student manufactures products or systems using the appropriate tools, equipment, machines, materials, and technical processes. The student is expected to:</w:t>
            </w:r>
          </w:p>
          <w:p w14:paraId="233DA26D" w14:textId="3F2F2A1C" w:rsidR="003542F6"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 </w:t>
            </w:r>
            <w:r w:rsidR="009E2450" w:rsidRPr="00CA6CBA">
              <w:rPr>
                <w:rStyle w:val="Add"/>
                <w:rFonts w:ascii="Open Sans" w:hAnsi="Open Sans" w:cs="Open Sans"/>
                <w:color w:val="000000" w:themeColor="text1"/>
                <w:u w:val="none"/>
              </w:rPr>
              <w:t xml:space="preserve">(B) </w:t>
            </w:r>
            <w:r w:rsidR="003542F6" w:rsidRPr="00CA6CBA">
              <w:rPr>
                <w:rStyle w:val="Add"/>
                <w:rFonts w:ascii="Open Sans" w:hAnsi="Open Sans" w:cs="Open Sans"/>
                <w:color w:val="000000" w:themeColor="text1"/>
                <w:u w:val="none"/>
              </w:rPr>
              <w:t>use a variety of equipment and machines to p</w:t>
            </w:r>
            <w:r w:rsidR="009E2450" w:rsidRPr="00CA6CBA">
              <w:rPr>
                <w:rStyle w:val="Add"/>
                <w:rFonts w:ascii="Open Sans" w:hAnsi="Open Sans" w:cs="Open Sans"/>
                <w:color w:val="000000" w:themeColor="text1"/>
                <w:u w:val="none"/>
              </w:rPr>
              <w:t>roduce an item to specification</w:t>
            </w:r>
          </w:p>
          <w:p w14:paraId="13AB3B2B" w14:textId="7B16E29C" w:rsidR="003542F6" w:rsidRPr="00CA6CBA" w:rsidRDefault="003542F6" w:rsidP="00CA6CBA">
            <w:pPr>
              <w:pStyle w:val="PARAGRAPH1"/>
              <w:spacing w:before="0" w:after="0"/>
              <w:rPr>
                <w:rFonts w:ascii="Open Sans" w:hAnsi="Open Sans" w:cs="Open Sans"/>
              </w:rPr>
            </w:pPr>
          </w:p>
        </w:tc>
      </w:tr>
      <w:tr w:rsidR="003542F6" w:rsidRPr="00CA6CBA" w14:paraId="09B5582A" w14:textId="77777777" w:rsidTr="00244619">
        <w:trPr>
          <w:trHeight w:val="1169"/>
        </w:trPr>
        <w:tc>
          <w:tcPr>
            <w:tcW w:w="4680" w:type="dxa"/>
            <w:shd w:val="clear" w:color="auto" w:fill="auto"/>
          </w:tcPr>
          <w:p w14:paraId="793402C8" w14:textId="77777777" w:rsidR="003542F6" w:rsidRPr="00CA6CBA" w:rsidRDefault="008638ED" w:rsidP="00784D4F">
            <w:pPr>
              <w:rPr>
                <w:rFonts w:ascii="Open Sans" w:hAnsi="Open Sans" w:cs="Open Sans"/>
                <w:b/>
              </w:rPr>
            </w:pPr>
            <w:r w:rsidRPr="00CA6CBA">
              <w:rPr>
                <w:rFonts w:ascii="Open Sans" w:hAnsi="Open Sans" w:cs="Open Sans"/>
                <w:b/>
              </w:rPr>
              <w:lastRenderedPageBreak/>
              <w:t xml:space="preserve">Unit 5: </w:t>
            </w:r>
            <w:r w:rsidR="003542F6" w:rsidRPr="00CA6CBA">
              <w:rPr>
                <w:rFonts w:ascii="Open Sans" w:hAnsi="Open Sans" w:cs="Open Sans"/>
                <w:b/>
              </w:rPr>
              <w:t>Production</w:t>
            </w:r>
          </w:p>
          <w:p w14:paraId="24F3B45C" w14:textId="77777777" w:rsidR="0050288A" w:rsidRPr="00CA6CBA" w:rsidRDefault="0050288A" w:rsidP="00784D4F">
            <w:pPr>
              <w:rPr>
                <w:rFonts w:ascii="Open Sans" w:hAnsi="Open Sans" w:cs="Open Sans"/>
                <w:b/>
              </w:rPr>
            </w:pPr>
          </w:p>
          <w:p w14:paraId="1BCEDEF5" w14:textId="384F4E1A" w:rsidR="000F30D2" w:rsidRPr="00CA6CBA" w:rsidRDefault="000F30D2" w:rsidP="000F30D2">
            <w:pPr>
              <w:rPr>
                <w:rFonts w:ascii="Open Sans" w:eastAsia="Times New Roman" w:hAnsi="Open Sans" w:cs="Open Sans"/>
              </w:rPr>
            </w:pPr>
            <w:r w:rsidRPr="00CA6CBA">
              <w:rPr>
                <w:rFonts w:ascii="Open Sans" w:eastAsia="Times New Roman" w:hAnsi="Open Sans" w:cs="Open Sans"/>
              </w:rPr>
              <w:t>Students will learn to d</w:t>
            </w:r>
            <w:r w:rsidR="007F512B" w:rsidRPr="00CA6CBA">
              <w:rPr>
                <w:rFonts w:ascii="Open Sans" w:eastAsia="Times New Roman" w:hAnsi="Open Sans" w:cs="Open Sans"/>
              </w:rPr>
              <w:t xml:space="preserve">escribe the processes of input, processing, output, and feedback that comprise the universal systems model. </w:t>
            </w:r>
            <w:r w:rsidRPr="00CA6CBA">
              <w:rPr>
                <w:rFonts w:ascii="Open Sans" w:eastAsia="Times New Roman" w:hAnsi="Open Sans" w:cs="Open Sans"/>
              </w:rPr>
              <w:t>Students will d</w:t>
            </w:r>
            <w:r w:rsidR="007F512B" w:rsidRPr="00CA6CBA">
              <w:rPr>
                <w:rFonts w:ascii="Open Sans" w:eastAsia="Times New Roman" w:hAnsi="Open Sans" w:cs="Open Sans"/>
              </w:rPr>
              <w:t>escribe assembling</w:t>
            </w:r>
            <w:r w:rsidRPr="00CA6CBA">
              <w:rPr>
                <w:rFonts w:ascii="Open Sans" w:eastAsia="Times New Roman" w:hAnsi="Open Sans" w:cs="Open Sans"/>
              </w:rPr>
              <w:t xml:space="preserve"> and finishing processes in manufacturing. </w:t>
            </w:r>
            <w:r w:rsidR="007F512B" w:rsidRPr="00CA6CBA">
              <w:rPr>
                <w:rFonts w:ascii="Open Sans" w:eastAsia="Times New Roman" w:hAnsi="Open Sans" w:cs="Open Sans"/>
              </w:rPr>
              <w:t xml:space="preserve">Students will perform a pre-planned introductory manufacturing activity applying correct safety procedures, appropriate use of materials, and processing operations. </w:t>
            </w:r>
          </w:p>
          <w:p w14:paraId="711F3461" w14:textId="77777777" w:rsidR="007F512B" w:rsidRPr="00CA6CBA" w:rsidRDefault="007F512B" w:rsidP="007F512B">
            <w:pPr>
              <w:rPr>
                <w:rFonts w:ascii="Open Sans" w:eastAsia="Times New Roman" w:hAnsi="Open Sans" w:cs="Open Sans"/>
              </w:rPr>
            </w:pPr>
          </w:p>
          <w:p w14:paraId="27D25643" w14:textId="77777777" w:rsidR="007F512B" w:rsidRPr="00CA6CBA" w:rsidRDefault="007F512B" w:rsidP="007F512B">
            <w:pPr>
              <w:rPr>
                <w:rFonts w:ascii="Open Sans" w:eastAsia="Times New Roman" w:hAnsi="Open Sans" w:cs="Open Sans"/>
              </w:rPr>
            </w:pPr>
          </w:p>
          <w:p w14:paraId="3DC933EE" w14:textId="42C29DDE" w:rsidR="0050288A" w:rsidRPr="00CA6CBA" w:rsidRDefault="0050288A" w:rsidP="00784D4F">
            <w:pPr>
              <w:rPr>
                <w:rFonts w:ascii="Open Sans" w:hAnsi="Open Sans" w:cs="Open Sans"/>
                <w:b/>
              </w:rPr>
            </w:pPr>
          </w:p>
        </w:tc>
        <w:tc>
          <w:tcPr>
            <w:tcW w:w="2250" w:type="dxa"/>
            <w:shd w:val="clear" w:color="auto" w:fill="auto"/>
          </w:tcPr>
          <w:p w14:paraId="66E9CD23" w14:textId="77777777" w:rsidR="003542F6" w:rsidRPr="00CA6CBA" w:rsidRDefault="00BB0F4B" w:rsidP="00051480">
            <w:pPr>
              <w:jc w:val="center"/>
              <w:rPr>
                <w:rFonts w:ascii="Open Sans" w:hAnsi="Open Sans" w:cs="Open Sans"/>
                <w:bCs/>
              </w:rPr>
            </w:pPr>
            <w:r w:rsidRPr="00CA6CBA">
              <w:rPr>
                <w:rFonts w:ascii="Open Sans" w:hAnsi="Open Sans" w:cs="Open Sans"/>
                <w:bCs/>
              </w:rPr>
              <w:lastRenderedPageBreak/>
              <w:t>35 Periods</w:t>
            </w:r>
          </w:p>
          <w:p w14:paraId="6AD9F904" w14:textId="0D353C70" w:rsidR="00BB0F4B" w:rsidRPr="00CA6CBA" w:rsidRDefault="00BB0F4B" w:rsidP="00051480">
            <w:pPr>
              <w:jc w:val="center"/>
              <w:rPr>
                <w:rFonts w:ascii="Open Sans" w:hAnsi="Open Sans" w:cs="Open Sans"/>
                <w:bCs/>
              </w:rPr>
            </w:pPr>
            <w:r w:rsidRPr="00CA6CBA">
              <w:rPr>
                <w:rFonts w:ascii="Open Sans" w:hAnsi="Open Sans" w:cs="Open Sans"/>
                <w:bCs/>
              </w:rPr>
              <w:t>1,575 Minutes</w:t>
            </w:r>
          </w:p>
        </w:tc>
        <w:tc>
          <w:tcPr>
            <w:tcW w:w="7560" w:type="dxa"/>
            <w:gridSpan w:val="2"/>
            <w:shd w:val="clear" w:color="auto" w:fill="auto"/>
          </w:tcPr>
          <w:p w14:paraId="7AD6F95F" w14:textId="23E72780" w:rsidR="009E2450" w:rsidRPr="00CA6CBA" w:rsidRDefault="008638ED"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5. </w:t>
            </w:r>
            <w:r w:rsidR="009E2450" w:rsidRPr="00CA6CBA">
              <w:rPr>
                <w:rStyle w:val="Add"/>
                <w:rFonts w:ascii="Open Sans" w:hAnsi="Open Sans" w:cs="Open Sans"/>
                <w:color w:val="000000" w:themeColor="text1"/>
                <w:u w:val="none"/>
              </w:rPr>
              <w:t>The student manufactures products or systems using the appropriate tools, equipment, machines, materials, and technical processes. The student is expected to:</w:t>
            </w:r>
          </w:p>
          <w:p w14:paraId="2429B995" w14:textId="40CE69CB" w:rsidR="009E2450"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9E2450" w:rsidRPr="00CA6CBA">
              <w:rPr>
                <w:rStyle w:val="Add"/>
                <w:rFonts w:ascii="Open Sans" w:hAnsi="Open Sans" w:cs="Open Sans"/>
                <w:color w:val="000000" w:themeColor="text1"/>
                <w:u w:val="none"/>
              </w:rPr>
              <w:t>analyze the processes needed to complete a project such as initiate, plan, execute, monitor and control, and close; and</w:t>
            </w:r>
          </w:p>
          <w:p w14:paraId="6FC15D92" w14:textId="10454130" w:rsidR="009E2450"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(B) </w:t>
            </w:r>
            <w:r w:rsidR="009E2450" w:rsidRPr="00CA6CBA">
              <w:rPr>
                <w:rStyle w:val="Add"/>
                <w:rFonts w:ascii="Open Sans" w:hAnsi="Open Sans" w:cs="Open Sans"/>
                <w:color w:val="000000" w:themeColor="text1"/>
                <w:u w:val="none"/>
              </w:rPr>
              <w:t>use a variety of equipment and machines to p</w:t>
            </w:r>
            <w:r w:rsidRPr="00CA6CBA">
              <w:rPr>
                <w:rStyle w:val="Add"/>
                <w:rFonts w:ascii="Open Sans" w:hAnsi="Open Sans" w:cs="Open Sans"/>
                <w:color w:val="000000" w:themeColor="text1"/>
                <w:u w:val="none"/>
              </w:rPr>
              <w:t>roduce an item to specification</w:t>
            </w:r>
          </w:p>
          <w:p w14:paraId="7427DE29" w14:textId="77777777" w:rsidR="009E2450" w:rsidRPr="00CA6CBA" w:rsidRDefault="009E2450" w:rsidP="00CA6CBA">
            <w:pPr>
              <w:pStyle w:val="PARAGRAPH1"/>
              <w:spacing w:before="0" w:after="0" w:line="240" w:lineRule="auto"/>
              <w:ind w:left="0" w:firstLine="0"/>
              <w:contextualSpacing/>
              <w:rPr>
                <w:rStyle w:val="Add"/>
                <w:rFonts w:ascii="Open Sans" w:hAnsi="Open Sans" w:cs="Open Sans"/>
                <w:color w:val="000000" w:themeColor="text1"/>
                <w:u w:val="none"/>
              </w:rPr>
            </w:pPr>
          </w:p>
          <w:p w14:paraId="647E5BB0" w14:textId="3D96241D" w:rsidR="003542F6" w:rsidRPr="00CA6CBA" w:rsidRDefault="008638ED"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7. </w:t>
            </w:r>
            <w:r w:rsidR="003542F6" w:rsidRPr="00CA6CBA">
              <w:rPr>
                <w:rStyle w:val="Add"/>
                <w:rFonts w:ascii="Open Sans" w:hAnsi="Open Sans" w:cs="Open Sans"/>
                <w:color w:val="000000" w:themeColor="text1"/>
                <w:u w:val="none"/>
              </w:rPr>
              <w:t>The student participates in a mass manufacturing project. The student is expected to:</w:t>
            </w:r>
          </w:p>
          <w:p w14:paraId="5E904926" w14:textId="19372C70" w:rsidR="003542F6"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 xml:space="preserve">participate in the manufacturing of a </w:t>
            </w:r>
            <w:r w:rsidR="00D7639F" w:rsidRPr="00CA6CBA">
              <w:rPr>
                <w:rStyle w:val="Add"/>
                <w:rFonts w:ascii="Open Sans" w:hAnsi="Open Sans" w:cs="Open Sans"/>
                <w:color w:val="000000" w:themeColor="text1"/>
                <w:u w:val="none"/>
              </w:rPr>
              <w:t>mass-produced</w:t>
            </w:r>
            <w:r w:rsidR="003542F6" w:rsidRPr="00CA6CBA">
              <w:rPr>
                <w:rStyle w:val="Add"/>
                <w:rFonts w:ascii="Open Sans" w:hAnsi="Open Sans" w:cs="Open Sans"/>
                <w:color w:val="000000" w:themeColor="text1"/>
                <w:u w:val="none"/>
              </w:rPr>
              <w:t xml:space="preserve"> project; and</w:t>
            </w:r>
          </w:p>
          <w:p w14:paraId="60532B51" w14:textId="170B1BD5" w:rsidR="003542F6" w:rsidRPr="00CA6CBA" w:rsidRDefault="003542F6"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lastRenderedPageBreak/>
              <w:t>(B)</w:t>
            </w:r>
            <w:r w:rsidR="008638ED" w:rsidRPr="00CA6CBA">
              <w:rPr>
                <w:rStyle w:val="Add"/>
                <w:rFonts w:ascii="Open Sans" w:hAnsi="Open Sans" w:cs="Open Sans"/>
                <w:color w:val="000000" w:themeColor="text1"/>
                <w:u w:val="none"/>
              </w:rPr>
              <w:t xml:space="preserve"> </w:t>
            </w:r>
            <w:r w:rsidRPr="00CA6CBA">
              <w:rPr>
                <w:rStyle w:val="Add"/>
                <w:rFonts w:ascii="Open Sans" w:hAnsi="Open Sans" w:cs="Open Sans"/>
                <w:color w:val="000000" w:themeColor="text1"/>
                <w:u w:val="none"/>
              </w:rPr>
              <w:t>develop a method to check and maintain quality control throu</w:t>
            </w:r>
            <w:r w:rsidR="008638ED" w:rsidRPr="00CA6CBA">
              <w:rPr>
                <w:rStyle w:val="Add"/>
                <w:rFonts w:ascii="Open Sans" w:hAnsi="Open Sans" w:cs="Open Sans"/>
                <w:color w:val="000000" w:themeColor="text1"/>
                <w:u w:val="none"/>
              </w:rPr>
              <w:t>ghout the manufacturing process</w:t>
            </w:r>
          </w:p>
          <w:p w14:paraId="09FB6305" w14:textId="77777777" w:rsidR="008638ED"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p>
          <w:p w14:paraId="71B1AD92" w14:textId="1AB1D39F" w:rsidR="003542F6" w:rsidRPr="00CA6CBA" w:rsidRDefault="008638ED"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8. </w:t>
            </w:r>
            <w:r w:rsidR="003542F6" w:rsidRPr="00CA6CBA">
              <w:rPr>
                <w:rStyle w:val="Add"/>
                <w:rFonts w:ascii="Open Sans" w:hAnsi="Open Sans" w:cs="Open Sans"/>
                <w:color w:val="000000" w:themeColor="text1"/>
                <w:u w:val="none"/>
              </w:rPr>
              <w:t>The student identifies the factors that influence the cost of an item or service. The student is expected to:</w:t>
            </w:r>
          </w:p>
          <w:p w14:paraId="485CB080" w14:textId="78FE5632" w:rsidR="003542F6"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3542F6" w:rsidRPr="00CA6CBA">
              <w:rPr>
                <w:rStyle w:val="Add"/>
                <w:rFonts w:ascii="Open Sans" w:hAnsi="Open Sans" w:cs="Open Sans"/>
                <w:color w:val="000000" w:themeColor="text1"/>
                <w:u w:val="none"/>
              </w:rPr>
              <w:t>develop a budget for a project; and</w:t>
            </w:r>
          </w:p>
          <w:p w14:paraId="26EBFF16" w14:textId="5C926426" w:rsidR="003542F6" w:rsidRPr="00CA6CBA" w:rsidRDefault="008638ED"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(B) </w:t>
            </w:r>
            <w:r w:rsidR="003542F6" w:rsidRPr="00CA6CBA">
              <w:rPr>
                <w:rStyle w:val="Add"/>
                <w:rFonts w:ascii="Open Sans" w:hAnsi="Open Sans" w:cs="Open Sans"/>
                <w:color w:val="000000" w:themeColor="text1"/>
                <w:u w:val="none"/>
              </w:rPr>
              <w:t>determine the most effecti</w:t>
            </w:r>
            <w:r w:rsidRPr="00CA6CBA">
              <w:rPr>
                <w:rStyle w:val="Add"/>
                <w:rFonts w:ascii="Open Sans" w:hAnsi="Open Sans" w:cs="Open Sans"/>
                <w:color w:val="000000" w:themeColor="text1"/>
                <w:u w:val="none"/>
              </w:rPr>
              <w:t>ve strategies to minimize costs</w:t>
            </w:r>
          </w:p>
          <w:p w14:paraId="4732FA33" w14:textId="77777777" w:rsidR="003542F6" w:rsidRPr="00CA6CBA" w:rsidRDefault="003542F6" w:rsidP="00CA6CBA">
            <w:pPr>
              <w:pStyle w:val="PARAGRAPH1"/>
              <w:spacing w:before="0" w:after="0"/>
              <w:rPr>
                <w:rFonts w:ascii="Open Sans" w:hAnsi="Open Sans" w:cs="Open Sans"/>
              </w:rPr>
            </w:pPr>
          </w:p>
        </w:tc>
      </w:tr>
      <w:tr w:rsidR="00A515DC" w:rsidRPr="00CA6CBA" w14:paraId="14E68138" w14:textId="77777777" w:rsidTr="00244619">
        <w:trPr>
          <w:trHeight w:val="1169"/>
        </w:trPr>
        <w:tc>
          <w:tcPr>
            <w:tcW w:w="4680" w:type="dxa"/>
            <w:shd w:val="clear" w:color="auto" w:fill="auto"/>
          </w:tcPr>
          <w:p w14:paraId="096343B8" w14:textId="77777777" w:rsidR="00A515DC" w:rsidRPr="00CA6CBA" w:rsidRDefault="00A515DC" w:rsidP="00263B02">
            <w:pPr>
              <w:rPr>
                <w:rFonts w:ascii="Open Sans" w:hAnsi="Open Sans" w:cs="Open Sans"/>
                <w:b/>
                <w:bCs/>
              </w:rPr>
            </w:pPr>
            <w:r w:rsidRPr="00CA6CBA">
              <w:rPr>
                <w:rFonts w:ascii="Open Sans" w:hAnsi="Open Sans" w:cs="Open Sans"/>
                <w:b/>
                <w:bCs/>
              </w:rPr>
              <w:lastRenderedPageBreak/>
              <w:t>Unit 6: Customer Relations</w:t>
            </w:r>
          </w:p>
          <w:p w14:paraId="1C007EED" w14:textId="77777777" w:rsidR="000F30D2" w:rsidRPr="00CA6CBA" w:rsidRDefault="000F30D2" w:rsidP="00263B02">
            <w:pPr>
              <w:rPr>
                <w:rFonts w:ascii="Open Sans" w:hAnsi="Open Sans" w:cs="Open Sans"/>
                <w:b/>
                <w:bCs/>
              </w:rPr>
            </w:pPr>
          </w:p>
          <w:sdt>
            <w:sdtPr>
              <w:rPr>
                <w:rFonts w:ascii="Open Sans" w:hAnsi="Open Sans" w:cs="Open Sans"/>
                <w:b/>
              </w:rPr>
              <w:id w:val="-1272709127"/>
              <w:placeholder>
                <w:docPart w:val="00BA7EE482F3B64899F8828F45DC1310"/>
              </w:placeholder>
              <w:docPartList>
                <w:docPartGallery w:val="Quick Parts"/>
              </w:docPartList>
            </w:sdtPr>
            <w:sdtEndPr>
              <w:rPr>
                <w:b w:val="0"/>
              </w:rPr>
            </w:sdtEndPr>
            <w:sdtContent>
              <w:sdt>
                <w:sdtPr>
                  <w:rPr>
                    <w:rFonts w:ascii="Open Sans" w:hAnsi="Open Sans" w:cs="Open Sans"/>
                    <w:b/>
                  </w:rPr>
                  <w:id w:val="1628886559"/>
                  <w:placeholder>
                    <w:docPart w:val="1C356A3294895C4FB27D27907B6AAB0C"/>
                  </w:placeholder>
                  <w:docPartList>
                    <w:docPartGallery w:val="Quick Parts"/>
                  </w:docPartList>
                </w:sdtPr>
                <w:sdtEndPr>
                  <w:rPr>
                    <w:b w:val="0"/>
                  </w:rPr>
                </w:sdtEndPr>
                <w:sdtContent>
                  <w:p w14:paraId="6B5B24A2" w14:textId="4C341C08" w:rsidR="000F30D2" w:rsidRPr="00CA6CBA" w:rsidRDefault="000F30D2" w:rsidP="000F30D2">
                    <w:pPr>
                      <w:rPr>
                        <w:rFonts w:ascii="Open Sans" w:eastAsia="Times New Roman" w:hAnsi="Open Sans" w:cs="Open Sans"/>
                      </w:rPr>
                    </w:pPr>
                    <w:r w:rsidRPr="00CA6CBA">
                      <w:rPr>
                        <w:rFonts w:ascii="Open Sans" w:hAnsi="Open Sans" w:cs="Open Sans"/>
                      </w:rPr>
                      <w:t xml:space="preserve">This unit will enhance students’ communication skills, focusing on learning the aspects of quality customer service. Students will be able to </w:t>
                    </w:r>
                    <w:r w:rsidRPr="00CA6CBA">
                      <w:rPr>
                        <w:rFonts w:ascii="Open Sans" w:eastAsia="Times New Roman" w:hAnsi="Open Sans" w:cs="Open Sans"/>
                      </w:rPr>
                      <w:t>demonstrate an understanding of customer relations including handling of difficult situations. Additionally, students will learn about the analysis of customer feedback to lead to improved performance.</w:t>
                    </w:r>
                  </w:p>
                  <w:p w14:paraId="6CA68DAB" w14:textId="77777777" w:rsidR="000F30D2" w:rsidRPr="00CA6CBA" w:rsidRDefault="00152950" w:rsidP="000F30D2">
                    <w:pPr>
                      <w:rPr>
                        <w:rFonts w:ascii="Open Sans" w:hAnsi="Open Sans" w:cs="Open Sans"/>
                      </w:rPr>
                    </w:pPr>
                  </w:p>
                </w:sdtContent>
              </w:sdt>
              <w:p w14:paraId="4C95D99F" w14:textId="77777777" w:rsidR="000F30D2" w:rsidRPr="00CA6CBA" w:rsidRDefault="00152950" w:rsidP="000F30D2">
                <w:pPr>
                  <w:rPr>
                    <w:rFonts w:ascii="Open Sans" w:hAnsi="Open Sans" w:cs="Open Sans"/>
                  </w:rPr>
                </w:pPr>
              </w:p>
            </w:sdtContent>
          </w:sdt>
          <w:p w14:paraId="5B62A063" w14:textId="06C5A831" w:rsidR="000F30D2" w:rsidRPr="00CA6CBA" w:rsidRDefault="000F30D2" w:rsidP="00263B02">
            <w:pPr>
              <w:rPr>
                <w:rFonts w:ascii="Open Sans" w:hAnsi="Open Sans" w:cs="Open Sans"/>
                <w:b/>
              </w:rPr>
            </w:pPr>
          </w:p>
        </w:tc>
        <w:tc>
          <w:tcPr>
            <w:tcW w:w="2250" w:type="dxa"/>
            <w:shd w:val="clear" w:color="auto" w:fill="auto"/>
          </w:tcPr>
          <w:p w14:paraId="4E5C4850" w14:textId="77777777" w:rsidR="00A515DC" w:rsidRPr="00CA6CBA" w:rsidRDefault="00BB0F4B" w:rsidP="00051480">
            <w:pPr>
              <w:jc w:val="center"/>
              <w:rPr>
                <w:rFonts w:ascii="Open Sans" w:hAnsi="Open Sans" w:cs="Open Sans"/>
                <w:bCs/>
              </w:rPr>
            </w:pPr>
            <w:r w:rsidRPr="00CA6CBA">
              <w:rPr>
                <w:rFonts w:ascii="Open Sans" w:hAnsi="Open Sans" w:cs="Open Sans"/>
                <w:bCs/>
              </w:rPr>
              <w:t>25 Periods</w:t>
            </w:r>
          </w:p>
          <w:p w14:paraId="71AFE77A" w14:textId="4C9E4465" w:rsidR="00BB0F4B" w:rsidRPr="00CA6CBA" w:rsidRDefault="00BB0F4B" w:rsidP="00051480">
            <w:pPr>
              <w:jc w:val="center"/>
              <w:rPr>
                <w:rFonts w:ascii="Open Sans" w:hAnsi="Open Sans" w:cs="Open Sans"/>
                <w:bCs/>
              </w:rPr>
            </w:pPr>
            <w:r w:rsidRPr="00CA6CBA">
              <w:rPr>
                <w:rFonts w:ascii="Open Sans" w:hAnsi="Open Sans" w:cs="Open Sans"/>
                <w:bCs/>
              </w:rPr>
              <w:t>1,125 Minutes</w:t>
            </w:r>
          </w:p>
        </w:tc>
        <w:tc>
          <w:tcPr>
            <w:tcW w:w="7560" w:type="dxa"/>
            <w:gridSpan w:val="2"/>
            <w:shd w:val="clear" w:color="auto" w:fill="auto"/>
          </w:tcPr>
          <w:p w14:paraId="1239DE62" w14:textId="51DDA860" w:rsidR="00A515DC" w:rsidRPr="00CA6CBA" w:rsidRDefault="00A515DC"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9. The student describes the relationship between manufacturing and marketing. The student is expected to:</w:t>
            </w:r>
          </w:p>
          <w:p w14:paraId="51150E19" w14:textId="0ADD7F97" w:rsidR="00A515DC" w:rsidRPr="00CA6CBA" w:rsidRDefault="00A515DC"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(A) prepare a marketing plan for a product;</w:t>
            </w:r>
          </w:p>
          <w:p w14:paraId="2FCAAD46" w14:textId="54A6D20D" w:rsidR="00A515DC" w:rsidRPr="00CA6CBA" w:rsidRDefault="00A515DC"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(B) analyze the effect of customer satisfaction on the image of a product; and</w:t>
            </w:r>
          </w:p>
          <w:p w14:paraId="0D662841" w14:textId="0C8BCC4E" w:rsidR="00A515DC" w:rsidRPr="00CA6CBA" w:rsidRDefault="00A515DC"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(C) analyze how customer demands influence the design of an object</w:t>
            </w:r>
          </w:p>
          <w:p w14:paraId="04503AA5" w14:textId="77777777" w:rsidR="00A515DC" w:rsidRPr="00CA6CBA" w:rsidRDefault="00A515DC" w:rsidP="00CA6CBA">
            <w:pPr>
              <w:pStyle w:val="PARAGRAPH1"/>
              <w:spacing w:before="0" w:after="0"/>
              <w:rPr>
                <w:rStyle w:val="Add"/>
                <w:rFonts w:ascii="Open Sans" w:hAnsi="Open Sans" w:cs="Open Sans"/>
              </w:rPr>
            </w:pPr>
          </w:p>
        </w:tc>
      </w:tr>
      <w:tr w:rsidR="00A515DC" w:rsidRPr="00CA6CBA" w14:paraId="3FA25919" w14:textId="77777777" w:rsidTr="00244619">
        <w:trPr>
          <w:trHeight w:val="1169"/>
        </w:trPr>
        <w:tc>
          <w:tcPr>
            <w:tcW w:w="4680" w:type="dxa"/>
            <w:shd w:val="clear" w:color="auto" w:fill="auto"/>
          </w:tcPr>
          <w:sdt>
            <w:sdtPr>
              <w:rPr>
                <w:rFonts w:ascii="Open Sans" w:hAnsi="Open Sans" w:cs="Open Sans"/>
                <w:b/>
                <w:color w:val="00B050"/>
                <w:u w:val="single"/>
              </w:rPr>
              <w:id w:val="1850756527"/>
              <w:placeholder>
                <w:docPart w:val="BB993F839EACB94C8F6CACDABCFD65A8"/>
              </w:placeholder>
              <w:docPartList>
                <w:docPartGallery w:val="Quick Parts"/>
              </w:docPartList>
            </w:sdtPr>
            <w:sdtEndPr>
              <w:rPr>
                <w:b w:val="0"/>
              </w:rPr>
            </w:sdtEndPr>
            <w:sdtContent>
              <w:p w14:paraId="5240E4A1" w14:textId="44A18F6B" w:rsidR="00A515DC" w:rsidRPr="00CA6CBA" w:rsidRDefault="00A515DC" w:rsidP="00263B02">
                <w:pPr>
                  <w:rPr>
                    <w:rFonts w:ascii="Open Sans" w:hAnsi="Open Sans" w:cs="Open Sans"/>
                    <w:b/>
                    <w:bCs/>
                  </w:rPr>
                </w:pPr>
                <w:r w:rsidRPr="00CA6CBA">
                  <w:rPr>
                    <w:rFonts w:ascii="Open Sans" w:hAnsi="Open Sans" w:cs="Open Sans"/>
                    <w:b/>
                    <w:bCs/>
                  </w:rPr>
                  <w:t>Unit 7: Employability Skills</w:t>
                </w:r>
              </w:p>
              <w:p w14:paraId="1E8FD872" w14:textId="77777777" w:rsidR="00A515DC" w:rsidRPr="00CA6CBA" w:rsidRDefault="00A515DC" w:rsidP="00263B02">
                <w:pPr>
                  <w:rPr>
                    <w:rFonts w:ascii="Open Sans" w:hAnsi="Open Sans" w:cs="Open Sans"/>
                  </w:rPr>
                </w:pPr>
              </w:p>
              <w:p w14:paraId="0F6F4CBB" w14:textId="77777777" w:rsidR="00A515DC" w:rsidRPr="00CA6CBA" w:rsidRDefault="00A515DC" w:rsidP="00263B02">
                <w:pPr>
                  <w:rPr>
                    <w:rFonts w:ascii="Open Sans" w:hAnsi="Open Sans" w:cs="Open Sans"/>
                  </w:rPr>
                </w:pPr>
                <w:r w:rsidRPr="00CA6CBA">
                  <w:rPr>
                    <w:rFonts w:ascii="Open Sans" w:hAnsi="Open Sans" w:cs="Open Sans"/>
                  </w:rPr>
                  <w:t xml:space="preserve">This unit explores the professional standards and employability skills required by business and industry. Students will grow to understand that responsibility, </w:t>
                </w:r>
                <w:r w:rsidRPr="00CA6CBA">
                  <w:rPr>
                    <w:rFonts w:ascii="Open Sans" w:hAnsi="Open Sans" w:cs="Open Sans"/>
                  </w:rPr>
                  <w:lastRenderedPageBreak/>
                  <w:t xml:space="preserve">time management, organization, positive attitude, and good character have a large impact on employability and job retention. </w:t>
                </w:r>
              </w:p>
              <w:p w14:paraId="3BDF6811" w14:textId="77777777" w:rsidR="00A515DC" w:rsidRPr="00CA6CBA" w:rsidRDefault="00152950" w:rsidP="00263B02">
                <w:pPr>
                  <w:rPr>
                    <w:rFonts w:ascii="Open Sans" w:hAnsi="Open Sans" w:cs="Open Sans"/>
                  </w:rPr>
                </w:pPr>
              </w:p>
            </w:sdtContent>
          </w:sdt>
          <w:p w14:paraId="3A25134D" w14:textId="77777777" w:rsidR="00A515DC" w:rsidRPr="00CA6CBA" w:rsidRDefault="00A515DC" w:rsidP="00784D4F">
            <w:pPr>
              <w:rPr>
                <w:rFonts w:ascii="Open Sans" w:hAnsi="Open Sans" w:cs="Open Sans"/>
              </w:rPr>
            </w:pPr>
          </w:p>
        </w:tc>
        <w:tc>
          <w:tcPr>
            <w:tcW w:w="2250" w:type="dxa"/>
            <w:shd w:val="clear" w:color="auto" w:fill="auto"/>
          </w:tcPr>
          <w:p w14:paraId="6EB2C7AE" w14:textId="77777777" w:rsidR="00A515DC" w:rsidRPr="00CA6CBA" w:rsidRDefault="00BB0F4B" w:rsidP="00051480">
            <w:pPr>
              <w:jc w:val="center"/>
              <w:rPr>
                <w:rFonts w:ascii="Open Sans" w:hAnsi="Open Sans" w:cs="Open Sans"/>
                <w:bCs/>
              </w:rPr>
            </w:pPr>
            <w:r w:rsidRPr="00CA6CBA">
              <w:rPr>
                <w:rFonts w:ascii="Open Sans" w:hAnsi="Open Sans" w:cs="Open Sans"/>
                <w:bCs/>
              </w:rPr>
              <w:lastRenderedPageBreak/>
              <w:t>20 Periods</w:t>
            </w:r>
          </w:p>
          <w:p w14:paraId="3B623442" w14:textId="0721F8A9" w:rsidR="00BB0F4B" w:rsidRPr="00CA6CBA" w:rsidRDefault="00BB0F4B" w:rsidP="00051480">
            <w:pPr>
              <w:jc w:val="center"/>
              <w:rPr>
                <w:rFonts w:ascii="Open Sans" w:hAnsi="Open Sans" w:cs="Open Sans"/>
                <w:bCs/>
              </w:rPr>
            </w:pPr>
            <w:r w:rsidRPr="00CA6CBA">
              <w:rPr>
                <w:rFonts w:ascii="Open Sans" w:hAnsi="Open Sans" w:cs="Open Sans"/>
                <w:bCs/>
              </w:rPr>
              <w:t>900 Minutes</w:t>
            </w:r>
          </w:p>
        </w:tc>
        <w:tc>
          <w:tcPr>
            <w:tcW w:w="7560" w:type="dxa"/>
            <w:gridSpan w:val="2"/>
            <w:shd w:val="clear" w:color="auto" w:fill="auto"/>
          </w:tcPr>
          <w:p w14:paraId="3F1FC6D2" w14:textId="2AD48E32" w:rsidR="00A515DC" w:rsidRPr="00CA6CBA" w:rsidRDefault="000F30D2" w:rsidP="00CA6CBA">
            <w:pPr>
              <w:pStyle w:val="PARAGRAPH1"/>
              <w:spacing w:before="0" w:after="0" w:line="240" w:lineRule="auto"/>
              <w:ind w:left="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1. </w:t>
            </w:r>
            <w:r w:rsidR="00A515DC" w:rsidRPr="00CA6CBA">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411B49CB" w14:textId="5D743F56" w:rsidR="00A515DC" w:rsidRPr="00CA6CBA" w:rsidRDefault="000F30D2"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(A) </w:t>
            </w:r>
            <w:r w:rsidR="00A515DC" w:rsidRPr="00CA6CBA">
              <w:rPr>
                <w:rStyle w:val="Add"/>
                <w:rFonts w:ascii="Open Sans" w:hAnsi="Open Sans" w:cs="Open Sans"/>
                <w:color w:val="000000" w:themeColor="text1"/>
                <w:u w:val="none"/>
              </w:rPr>
              <w:t>demonstrate skills related to health and safety in the workplace as specified by appropriate governmental regulations;</w:t>
            </w:r>
          </w:p>
          <w:p w14:paraId="4EEAD2FA" w14:textId="0C98067C" w:rsidR="00A515DC" w:rsidRPr="00CA6CBA" w:rsidRDefault="000F30D2"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lastRenderedPageBreak/>
              <w:t xml:space="preserve">(B) </w:t>
            </w:r>
            <w:r w:rsidR="00A515DC" w:rsidRPr="00CA6CBA">
              <w:rPr>
                <w:rStyle w:val="Add"/>
                <w:rFonts w:ascii="Open Sans" w:hAnsi="Open Sans" w:cs="Open Sans"/>
                <w:color w:val="000000" w:themeColor="text1"/>
                <w:u w:val="none"/>
              </w:rPr>
              <w:t>demonstrate the standards required in the workplace such as interviewing skills, flexibility, willingness to learn new skills and acquire knowledge, self-discipline, self-worth, positive attitude, and integrity in a work situation;</w:t>
            </w:r>
          </w:p>
          <w:p w14:paraId="21AC9FAF" w14:textId="37B60B53" w:rsidR="00A515DC" w:rsidRPr="00CA6CBA" w:rsidRDefault="000F30D2"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(C) </w:t>
            </w:r>
            <w:r w:rsidR="00A515DC" w:rsidRPr="00CA6CBA">
              <w:rPr>
                <w:rStyle w:val="Add"/>
                <w:rFonts w:ascii="Open Sans" w:hAnsi="Open Sans" w:cs="Open Sans"/>
                <w:color w:val="000000" w:themeColor="text1"/>
                <w:u w:val="none"/>
              </w:rPr>
              <w:t>use teamwork to solve problems;</w:t>
            </w:r>
          </w:p>
          <w:p w14:paraId="7676AE66" w14:textId="2C3D5BCD" w:rsidR="00A515DC" w:rsidRPr="00CA6CBA" w:rsidRDefault="000F30D2"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(D) </w:t>
            </w:r>
            <w:r w:rsidR="00A515DC" w:rsidRPr="00CA6CBA">
              <w:rPr>
                <w:rStyle w:val="Add"/>
                <w:rFonts w:ascii="Open Sans" w:hAnsi="Open Sans" w:cs="Open Sans"/>
                <w:color w:val="000000" w:themeColor="text1"/>
                <w:u w:val="none"/>
              </w:rPr>
              <w:t>identify employers' work expectations; and</w:t>
            </w:r>
          </w:p>
          <w:p w14:paraId="420D773D" w14:textId="522608DC" w:rsidR="00A515DC" w:rsidRPr="00CA6CBA" w:rsidRDefault="000F30D2" w:rsidP="00CA6CBA">
            <w:pPr>
              <w:pStyle w:val="SUBPARAGRAPHA"/>
              <w:spacing w:before="0" w:after="0" w:line="240" w:lineRule="auto"/>
              <w:ind w:left="720" w:firstLine="0"/>
              <w:contextualSpacing/>
              <w:rPr>
                <w:rStyle w:val="Add"/>
                <w:rFonts w:ascii="Open Sans" w:hAnsi="Open Sans" w:cs="Open Sans"/>
                <w:color w:val="000000" w:themeColor="text1"/>
                <w:u w:val="none"/>
              </w:rPr>
            </w:pPr>
            <w:r w:rsidRPr="00CA6CBA">
              <w:rPr>
                <w:rStyle w:val="Add"/>
                <w:rFonts w:ascii="Open Sans" w:hAnsi="Open Sans" w:cs="Open Sans"/>
                <w:color w:val="000000" w:themeColor="text1"/>
                <w:u w:val="none"/>
              </w:rPr>
              <w:t xml:space="preserve">(E) </w:t>
            </w:r>
            <w:r w:rsidR="00A515DC" w:rsidRPr="00CA6CBA">
              <w:rPr>
                <w:rStyle w:val="Add"/>
                <w:rFonts w:ascii="Open Sans" w:hAnsi="Open Sans" w:cs="Open Sans"/>
                <w:color w:val="000000" w:themeColor="text1"/>
                <w:u w:val="none"/>
              </w:rPr>
              <w:t xml:space="preserve">use time-management techniques to develop </w:t>
            </w:r>
            <w:r w:rsidRPr="00CA6CBA">
              <w:rPr>
                <w:rStyle w:val="Add"/>
                <w:rFonts w:ascii="Open Sans" w:hAnsi="Open Sans" w:cs="Open Sans"/>
                <w:color w:val="000000" w:themeColor="text1"/>
                <w:u w:val="none"/>
              </w:rPr>
              <w:t>work schedules</w:t>
            </w:r>
          </w:p>
          <w:p w14:paraId="417BA629" w14:textId="77777777" w:rsidR="00A515DC" w:rsidRPr="00CA6CBA" w:rsidRDefault="00A515DC" w:rsidP="00CA6CBA">
            <w:pPr>
              <w:pStyle w:val="PARAGRAPH1"/>
              <w:spacing w:before="0" w:after="0"/>
              <w:rPr>
                <w:rFonts w:ascii="Open Sans" w:hAnsi="Open Sans" w:cs="Open Sans"/>
              </w:rPr>
            </w:pPr>
          </w:p>
        </w:tc>
      </w:tr>
    </w:tbl>
    <w:p w14:paraId="4A8D957A" w14:textId="77777777" w:rsidR="004C7226" w:rsidRPr="00CA6CBA" w:rsidRDefault="004C7226">
      <w:pPr>
        <w:rPr>
          <w:rFonts w:ascii="Open Sans" w:hAnsi="Open Sans" w:cs="Open Sans"/>
        </w:rPr>
      </w:pPr>
    </w:p>
    <w:sectPr w:rsidR="004C7226" w:rsidRPr="00CA6CB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3C9DF" w14:textId="77777777" w:rsidR="00152950" w:rsidRDefault="00152950">
      <w:pPr>
        <w:spacing w:after="0" w:line="240" w:lineRule="auto"/>
      </w:pPr>
      <w:r>
        <w:separator/>
      </w:r>
    </w:p>
  </w:endnote>
  <w:endnote w:type="continuationSeparator" w:id="0">
    <w:p w14:paraId="066BB986" w14:textId="77777777" w:rsidR="00152950" w:rsidRDefault="00152950">
      <w:pPr>
        <w:spacing w:after="0" w:line="240" w:lineRule="auto"/>
      </w:pPr>
      <w:r>
        <w:continuationSeparator/>
      </w:r>
    </w:p>
  </w:endnote>
  <w:endnote w:type="continuationNotice" w:id="1">
    <w:p w14:paraId="6CE8D84C" w14:textId="77777777" w:rsidR="00152950" w:rsidRDefault="00152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86F6369"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3700D">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3700D">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80BA2" w14:textId="77777777" w:rsidR="00152950" w:rsidRDefault="00152950">
      <w:pPr>
        <w:spacing w:after="0" w:line="240" w:lineRule="auto"/>
      </w:pPr>
      <w:r>
        <w:separator/>
      </w:r>
    </w:p>
  </w:footnote>
  <w:footnote w:type="continuationSeparator" w:id="0">
    <w:p w14:paraId="02D92AF5" w14:textId="77777777" w:rsidR="00152950" w:rsidRDefault="00152950">
      <w:pPr>
        <w:spacing w:after="0" w:line="240" w:lineRule="auto"/>
      </w:pPr>
      <w:r>
        <w:continuationSeparator/>
      </w:r>
    </w:p>
  </w:footnote>
  <w:footnote w:type="continuationNotice" w:id="1">
    <w:p w14:paraId="3769E6D6" w14:textId="77777777" w:rsidR="00152950" w:rsidRDefault="0015295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2991"/>
    <w:rsid w:val="00051480"/>
    <w:rsid w:val="000977D3"/>
    <w:rsid w:val="000E2EBE"/>
    <w:rsid w:val="000E6BBB"/>
    <w:rsid w:val="000F30D2"/>
    <w:rsid w:val="000F6C3C"/>
    <w:rsid w:val="00144A95"/>
    <w:rsid w:val="00152950"/>
    <w:rsid w:val="00156188"/>
    <w:rsid w:val="00165A60"/>
    <w:rsid w:val="00191C8C"/>
    <w:rsid w:val="001C1890"/>
    <w:rsid w:val="001F46E0"/>
    <w:rsid w:val="00214441"/>
    <w:rsid w:val="00244619"/>
    <w:rsid w:val="00263B02"/>
    <w:rsid w:val="00293C18"/>
    <w:rsid w:val="002E1BB5"/>
    <w:rsid w:val="00301FAC"/>
    <w:rsid w:val="00306FC5"/>
    <w:rsid w:val="0033593B"/>
    <w:rsid w:val="003542F6"/>
    <w:rsid w:val="003B4808"/>
    <w:rsid w:val="003C461F"/>
    <w:rsid w:val="003D49FF"/>
    <w:rsid w:val="00431142"/>
    <w:rsid w:val="004356E7"/>
    <w:rsid w:val="004C7226"/>
    <w:rsid w:val="0050288A"/>
    <w:rsid w:val="00526D01"/>
    <w:rsid w:val="00571BB0"/>
    <w:rsid w:val="0057779F"/>
    <w:rsid w:val="005E79AF"/>
    <w:rsid w:val="006478A0"/>
    <w:rsid w:val="0072631B"/>
    <w:rsid w:val="00734F93"/>
    <w:rsid w:val="00753A76"/>
    <w:rsid w:val="00753C59"/>
    <w:rsid w:val="00784D4F"/>
    <w:rsid w:val="007A282C"/>
    <w:rsid w:val="007D6B68"/>
    <w:rsid w:val="007F512B"/>
    <w:rsid w:val="0080446E"/>
    <w:rsid w:val="00827212"/>
    <w:rsid w:val="00862848"/>
    <w:rsid w:val="008638ED"/>
    <w:rsid w:val="0087588D"/>
    <w:rsid w:val="009333F3"/>
    <w:rsid w:val="00963887"/>
    <w:rsid w:val="009E2450"/>
    <w:rsid w:val="00A27A68"/>
    <w:rsid w:val="00A44CE3"/>
    <w:rsid w:val="00A515DC"/>
    <w:rsid w:val="00AA7E86"/>
    <w:rsid w:val="00AD2CEF"/>
    <w:rsid w:val="00AF7ABC"/>
    <w:rsid w:val="00B84503"/>
    <w:rsid w:val="00BB0F4B"/>
    <w:rsid w:val="00BF5792"/>
    <w:rsid w:val="00C039E4"/>
    <w:rsid w:val="00C34D84"/>
    <w:rsid w:val="00C44683"/>
    <w:rsid w:val="00C44B0D"/>
    <w:rsid w:val="00C47755"/>
    <w:rsid w:val="00C5061A"/>
    <w:rsid w:val="00CA6CBA"/>
    <w:rsid w:val="00CD0521"/>
    <w:rsid w:val="00D51FE1"/>
    <w:rsid w:val="00D7639F"/>
    <w:rsid w:val="00DF1026"/>
    <w:rsid w:val="00E125A4"/>
    <w:rsid w:val="00E84F78"/>
    <w:rsid w:val="00E86549"/>
    <w:rsid w:val="00E9344F"/>
    <w:rsid w:val="00EE4B70"/>
    <w:rsid w:val="00F3700D"/>
    <w:rsid w:val="00F74220"/>
    <w:rsid w:val="00F8387D"/>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49508690">
      <w:bodyDiv w:val="1"/>
      <w:marLeft w:val="0"/>
      <w:marRight w:val="0"/>
      <w:marTop w:val="0"/>
      <w:marBottom w:val="0"/>
      <w:divBdr>
        <w:top w:val="none" w:sz="0" w:space="0" w:color="auto"/>
        <w:left w:val="none" w:sz="0" w:space="0" w:color="auto"/>
        <w:bottom w:val="none" w:sz="0" w:space="0" w:color="auto"/>
        <w:right w:val="none" w:sz="0" w:space="0" w:color="auto"/>
      </w:divBdr>
    </w:div>
    <w:div w:id="296105511">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92218088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832134616">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B65D0"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B65D0"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B65D0" w:rsidRDefault="002D678E" w:rsidP="002D678E">
          <w:pPr>
            <w:pStyle w:val="6655F7877EB29946B51FC13AA46F7DDC"/>
          </w:pPr>
          <w:r w:rsidRPr="0082333A">
            <w:rPr>
              <w:rStyle w:val="PlaceholderText"/>
            </w:rPr>
            <w:t>Click or tap here to enter text.</w:t>
          </w:r>
        </w:p>
      </w:docPartBody>
    </w:docPart>
    <w:docPart>
      <w:docPartPr>
        <w:name w:val="FB62B0A540360344BBDE1C22A335371F"/>
        <w:category>
          <w:name w:val="General"/>
          <w:gallery w:val="placeholder"/>
        </w:category>
        <w:types>
          <w:type w:val="bbPlcHdr"/>
        </w:types>
        <w:behaviors>
          <w:behavior w:val="content"/>
        </w:behaviors>
        <w:guid w:val="{B94E7C83-83CF-AD44-990A-9447F85CB509}"/>
      </w:docPartPr>
      <w:docPartBody>
        <w:p w:rsidR="004B39F7" w:rsidRDefault="00FB65D0" w:rsidP="00FB65D0">
          <w:pPr>
            <w:pStyle w:val="FB62B0A540360344BBDE1C22A335371F"/>
          </w:pPr>
          <w:r w:rsidRPr="0082333A">
            <w:rPr>
              <w:rStyle w:val="PlaceholderText"/>
            </w:rPr>
            <w:t>Choose a building block.</w:t>
          </w:r>
        </w:p>
      </w:docPartBody>
    </w:docPart>
    <w:docPart>
      <w:docPartPr>
        <w:name w:val="544D8918D838AA4EA0A0A03A9FFD5434"/>
        <w:category>
          <w:name w:val="General"/>
          <w:gallery w:val="placeholder"/>
        </w:category>
        <w:types>
          <w:type w:val="bbPlcHdr"/>
        </w:types>
        <w:behaviors>
          <w:behavior w:val="content"/>
        </w:behaviors>
        <w:guid w:val="{17DC9130-4230-2F43-A09C-EE335C023393}"/>
      </w:docPartPr>
      <w:docPartBody>
        <w:p w:rsidR="004B39F7" w:rsidRDefault="00FB65D0" w:rsidP="00FB65D0">
          <w:pPr>
            <w:pStyle w:val="544D8918D838AA4EA0A0A03A9FFD5434"/>
          </w:pPr>
          <w:r w:rsidRPr="0082333A">
            <w:rPr>
              <w:rStyle w:val="PlaceholderText"/>
            </w:rPr>
            <w:t>Choose a building block.</w:t>
          </w:r>
        </w:p>
      </w:docPartBody>
    </w:docPart>
    <w:docPart>
      <w:docPartPr>
        <w:name w:val="56ED12FAF65CDE428CE42F0D239E1BCC"/>
        <w:category>
          <w:name w:val="General"/>
          <w:gallery w:val="placeholder"/>
        </w:category>
        <w:types>
          <w:type w:val="bbPlcHdr"/>
        </w:types>
        <w:behaviors>
          <w:behavior w:val="content"/>
        </w:behaviors>
        <w:guid w:val="{E611DA57-873B-3C4E-9ED8-B35285705109}"/>
      </w:docPartPr>
      <w:docPartBody>
        <w:p w:rsidR="004B39F7" w:rsidRDefault="00FB65D0" w:rsidP="00FB65D0">
          <w:pPr>
            <w:pStyle w:val="56ED12FAF65CDE428CE42F0D239E1BCC"/>
          </w:pPr>
          <w:r w:rsidRPr="0082333A">
            <w:rPr>
              <w:rStyle w:val="PlaceholderText"/>
            </w:rPr>
            <w:t>Choose a building block.</w:t>
          </w:r>
        </w:p>
      </w:docPartBody>
    </w:docPart>
    <w:docPart>
      <w:docPartPr>
        <w:name w:val="C8FD602B673B9E44BF9522DE45D0209C"/>
        <w:category>
          <w:name w:val="General"/>
          <w:gallery w:val="placeholder"/>
        </w:category>
        <w:types>
          <w:type w:val="bbPlcHdr"/>
        </w:types>
        <w:behaviors>
          <w:behavior w:val="content"/>
        </w:behaviors>
        <w:guid w:val="{08E2D553-75A3-624D-B8DB-66CD19E31BE3}"/>
      </w:docPartPr>
      <w:docPartBody>
        <w:p w:rsidR="004B39F7" w:rsidRDefault="00FB65D0" w:rsidP="00FB65D0">
          <w:pPr>
            <w:pStyle w:val="C8FD602B673B9E44BF9522DE45D0209C"/>
          </w:pPr>
          <w:r w:rsidRPr="0082333A">
            <w:rPr>
              <w:rStyle w:val="PlaceholderText"/>
            </w:rPr>
            <w:t>Choose a building block.</w:t>
          </w:r>
        </w:p>
      </w:docPartBody>
    </w:docPart>
    <w:docPart>
      <w:docPartPr>
        <w:name w:val="78A646C300695F42A6BD5EA790C3C287"/>
        <w:category>
          <w:name w:val="General"/>
          <w:gallery w:val="placeholder"/>
        </w:category>
        <w:types>
          <w:type w:val="bbPlcHdr"/>
        </w:types>
        <w:behaviors>
          <w:behavior w:val="content"/>
        </w:behaviors>
        <w:guid w:val="{CA9ED243-4048-4640-9697-77D2080D9305}"/>
      </w:docPartPr>
      <w:docPartBody>
        <w:p w:rsidR="004B39F7" w:rsidRDefault="00FB65D0" w:rsidP="00FB65D0">
          <w:pPr>
            <w:pStyle w:val="78A646C300695F42A6BD5EA790C3C287"/>
          </w:pPr>
          <w:r w:rsidRPr="0082333A">
            <w:rPr>
              <w:rStyle w:val="PlaceholderText"/>
            </w:rPr>
            <w:t>Choose a building block.</w:t>
          </w:r>
        </w:p>
      </w:docPartBody>
    </w:docPart>
    <w:docPart>
      <w:docPartPr>
        <w:name w:val="58A56ECAF7C9C74A9EB59F5ACCAF9A23"/>
        <w:category>
          <w:name w:val="General"/>
          <w:gallery w:val="placeholder"/>
        </w:category>
        <w:types>
          <w:type w:val="bbPlcHdr"/>
        </w:types>
        <w:behaviors>
          <w:behavior w:val="content"/>
        </w:behaviors>
        <w:guid w:val="{D21A1F46-DFA1-7749-923E-9B11C77DC3FA}"/>
      </w:docPartPr>
      <w:docPartBody>
        <w:p w:rsidR="004B39F7" w:rsidRDefault="00FB65D0" w:rsidP="00FB65D0">
          <w:pPr>
            <w:pStyle w:val="58A56ECAF7C9C74A9EB59F5ACCAF9A23"/>
          </w:pPr>
          <w:r w:rsidRPr="0082333A">
            <w:rPr>
              <w:rStyle w:val="PlaceholderText"/>
            </w:rPr>
            <w:t>Choose a building block.</w:t>
          </w:r>
        </w:p>
      </w:docPartBody>
    </w:docPart>
    <w:docPart>
      <w:docPartPr>
        <w:name w:val="BB993F839EACB94C8F6CACDABCFD65A8"/>
        <w:category>
          <w:name w:val="General"/>
          <w:gallery w:val="placeholder"/>
        </w:category>
        <w:types>
          <w:type w:val="bbPlcHdr"/>
        </w:types>
        <w:behaviors>
          <w:behavior w:val="content"/>
        </w:behaviors>
        <w:guid w:val="{B36D4EE9-284E-B34C-AC04-2AEB9E8D2582}"/>
      </w:docPartPr>
      <w:docPartBody>
        <w:p w:rsidR="004B39F7" w:rsidRDefault="00FB65D0" w:rsidP="00FB65D0">
          <w:pPr>
            <w:pStyle w:val="BB993F839EACB94C8F6CACDABCFD65A8"/>
          </w:pPr>
          <w:r w:rsidRPr="0082333A">
            <w:rPr>
              <w:rStyle w:val="PlaceholderText"/>
            </w:rPr>
            <w:t>Choose a building block.</w:t>
          </w:r>
        </w:p>
      </w:docPartBody>
    </w:docPart>
    <w:docPart>
      <w:docPartPr>
        <w:name w:val="00BA7EE482F3B64899F8828F45DC1310"/>
        <w:category>
          <w:name w:val="General"/>
          <w:gallery w:val="placeholder"/>
        </w:category>
        <w:types>
          <w:type w:val="bbPlcHdr"/>
        </w:types>
        <w:behaviors>
          <w:behavior w:val="content"/>
        </w:behaviors>
        <w:guid w:val="{FFA4E6CA-FC57-2A4D-8C81-3A7AB217056C}"/>
      </w:docPartPr>
      <w:docPartBody>
        <w:p w:rsidR="004B39F7" w:rsidRDefault="00FB65D0" w:rsidP="00FB65D0">
          <w:pPr>
            <w:pStyle w:val="00BA7EE482F3B64899F8828F45DC1310"/>
          </w:pPr>
          <w:r w:rsidRPr="0082333A">
            <w:rPr>
              <w:rStyle w:val="PlaceholderText"/>
            </w:rPr>
            <w:t>Choose a building block.</w:t>
          </w:r>
        </w:p>
      </w:docPartBody>
    </w:docPart>
    <w:docPart>
      <w:docPartPr>
        <w:name w:val="1C356A3294895C4FB27D27907B6AAB0C"/>
        <w:category>
          <w:name w:val="General"/>
          <w:gallery w:val="placeholder"/>
        </w:category>
        <w:types>
          <w:type w:val="bbPlcHdr"/>
        </w:types>
        <w:behaviors>
          <w:behavior w:val="content"/>
        </w:behaviors>
        <w:guid w:val="{538FA1CB-72A3-CA4D-A0BE-6E675395433C}"/>
      </w:docPartPr>
      <w:docPartBody>
        <w:p w:rsidR="004B39F7" w:rsidRDefault="00FB65D0" w:rsidP="00FB65D0">
          <w:pPr>
            <w:pStyle w:val="1C356A3294895C4FB27D27907B6AAB0C"/>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2D678E"/>
    <w:rsid w:val="00445895"/>
    <w:rsid w:val="004B39F7"/>
    <w:rsid w:val="007C17FA"/>
    <w:rsid w:val="00952951"/>
    <w:rsid w:val="00A43290"/>
    <w:rsid w:val="00A60BD1"/>
    <w:rsid w:val="00AD0CB1"/>
    <w:rsid w:val="00BE1FA2"/>
    <w:rsid w:val="00C465E3"/>
    <w:rsid w:val="00CD1643"/>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5D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1C8F9331B7181E4785AA50A0D882F024">
    <w:name w:val="1C8F9331B7181E4785AA50A0D882F024"/>
    <w:rsid w:val="00FB65D0"/>
    <w:pPr>
      <w:spacing w:after="0" w:line="240" w:lineRule="auto"/>
    </w:pPr>
    <w:rPr>
      <w:sz w:val="24"/>
      <w:szCs w:val="24"/>
    </w:rPr>
  </w:style>
  <w:style w:type="paragraph" w:customStyle="1" w:styleId="9B9C19EEE22BBB4C9A106406726008A5">
    <w:name w:val="9B9C19EEE22BBB4C9A106406726008A5"/>
    <w:rsid w:val="00FB65D0"/>
    <w:pPr>
      <w:spacing w:after="0" w:line="240" w:lineRule="auto"/>
    </w:pPr>
    <w:rPr>
      <w:sz w:val="24"/>
      <w:szCs w:val="24"/>
    </w:rPr>
  </w:style>
  <w:style w:type="paragraph" w:customStyle="1" w:styleId="C2EFFB2D385EE447BDDDC40A1FAE0EDE">
    <w:name w:val="C2EFFB2D385EE447BDDDC40A1FAE0EDE"/>
    <w:rsid w:val="00FB65D0"/>
    <w:pPr>
      <w:spacing w:after="0" w:line="240" w:lineRule="auto"/>
    </w:pPr>
    <w:rPr>
      <w:sz w:val="24"/>
      <w:szCs w:val="24"/>
    </w:rPr>
  </w:style>
  <w:style w:type="paragraph" w:customStyle="1" w:styleId="703EA53983A85340A309C59B7B13219B">
    <w:name w:val="703EA53983A85340A309C59B7B13219B"/>
    <w:rsid w:val="00FB65D0"/>
    <w:pPr>
      <w:spacing w:after="0" w:line="240" w:lineRule="auto"/>
    </w:pPr>
    <w:rPr>
      <w:sz w:val="24"/>
      <w:szCs w:val="24"/>
    </w:rPr>
  </w:style>
  <w:style w:type="paragraph" w:customStyle="1" w:styleId="6A9C63B3C473E24FAE4FF4B866030D13">
    <w:name w:val="6A9C63B3C473E24FAE4FF4B866030D13"/>
    <w:rsid w:val="00FB65D0"/>
    <w:pPr>
      <w:spacing w:after="0" w:line="240" w:lineRule="auto"/>
    </w:pPr>
    <w:rPr>
      <w:sz w:val="24"/>
      <w:szCs w:val="24"/>
    </w:rPr>
  </w:style>
  <w:style w:type="paragraph" w:customStyle="1" w:styleId="579F849C1697BB428AFF7AD111E50246">
    <w:name w:val="579F849C1697BB428AFF7AD111E50246"/>
    <w:rsid w:val="00FB65D0"/>
    <w:pPr>
      <w:spacing w:after="0" w:line="240" w:lineRule="auto"/>
    </w:pPr>
    <w:rPr>
      <w:sz w:val="24"/>
      <w:szCs w:val="24"/>
    </w:rPr>
  </w:style>
  <w:style w:type="paragraph" w:customStyle="1" w:styleId="E5B8E4C453B9204AB7996EFBB54DA09B">
    <w:name w:val="E5B8E4C453B9204AB7996EFBB54DA09B"/>
    <w:rsid w:val="00FB65D0"/>
    <w:pPr>
      <w:spacing w:after="0" w:line="240" w:lineRule="auto"/>
    </w:pPr>
    <w:rPr>
      <w:sz w:val="24"/>
      <w:szCs w:val="24"/>
    </w:rPr>
  </w:style>
  <w:style w:type="paragraph" w:customStyle="1" w:styleId="FB62B0A540360344BBDE1C22A335371F">
    <w:name w:val="FB62B0A540360344BBDE1C22A335371F"/>
    <w:rsid w:val="00FB65D0"/>
    <w:pPr>
      <w:spacing w:after="0" w:line="240" w:lineRule="auto"/>
    </w:pPr>
    <w:rPr>
      <w:sz w:val="24"/>
      <w:szCs w:val="24"/>
    </w:rPr>
  </w:style>
  <w:style w:type="paragraph" w:customStyle="1" w:styleId="69C31B72FCBE38438C52201530CCA347">
    <w:name w:val="69C31B72FCBE38438C52201530CCA347"/>
    <w:rsid w:val="00FB65D0"/>
    <w:pPr>
      <w:spacing w:after="0" w:line="240" w:lineRule="auto"/>
    </w:pPr>
    <w:rPr>
      <w:sz w:val="24"/>
      <w:szCs w:val="24"/>
    </w:rPr>
  </w:style>
  <w:style w:type="paragraph" w:customStyle="1" w:styleId="544D8918D838AA4EA0A0A03A9FFD5434">
    <w:name w:val="544D8918D838AA4EA0A0A03A9FFD5434"/>
    <w:rsid w:val="00FB65D0"/>
    <w:pPr>
      <w:spacing w:after="0" w:line="240" w:lineRule="auto"/>
    </w:pPr>
    <w:rPr>
      <w:sz w:val="24"/>
      <w:szCs w:val="24"/>
    </w:rPr>
  </w:style>
  <w:style w:type="paragraph" w:customStyle="1" w:styleId="56ED12FAF65CDE428CE42F0D239E1BCC">
    <w:name w:val="56ED12FAF65CDE428CE42F0D239E1BCC"/>
    <w:rsid w:val="00FB65D0"/>
    <w:pPr>
      <w:spacing w:after="0" w:line="240" w:lineRule="auto"/>
    </w:pPr>
    <w:rPr>
      <w:sz w:val="24"/>
      <w:szCs w:val="24"/>
    </w:rPr>
  </w:style>
  <w:style w:type="paragraph" w:customStyle="1" w:styleId="C77AED4A354D1541A15A6959352A624A">
    <w:name w:val="C77AED4A354D1541A15A6959352A624A"/>
    <w:rsid w:val="00FB65D0"/>
    <w:pPr>
      <w:spacing w:after="0" w:line="240" w:lineRule="auto"/>
    </w:pPr>
    <w:rPr>
      <w:sz w:val="24"/>
      <w:szCs w:val="24"/>
    </w:rPr>
  </w:style>
  <w:style w:type="paragraph" w:customStyle="1" w:styleId="DE1C3CEC3B2FA24D8D10E212BB54D757">
    <w:name w:val="DE1C3CEC3B2FA24D8D10E212BB54D757"/>
    <w:rsid w:val="00FB65D0"/>
    <w:pPr>
      <w:spacing w:after="0" w:line="240" w:lineRule="auto"/>
    </w:pPr>
    <w:rPr>
      <w:sz w:val="24"/>
      <w:szCs w:val="24"/>
    </w:rPr>
  </w:style>
  <w:style w:type="paragraph" w:customStyle="1" w:styleId="C8FD602B673B9E44BF9522DE45D0209C">
    <w:name w:val="C8FD602B673B9E44BF9522DE45D0209C"/>
    <w:rsid w:val="00FB65D0"/>
    <w:pPr>
      <w:spacing w:after="0" w:line="240" w:lineRule="auto"/>
    </w:pPr>
    <w:rPr>
      <w:sz w:val="24"/>
      <w:szCs w:val="24"/>
    </w:rPr>
  </w:style>
  <w:style w:type="paragraph" w:customStyle="1" w:styleId="E8845BE60CC0B246A0409ADB3F62970C">
    <w:name w:val="E8845BE60CC0B246A0409ADB3F62970C"/>
    <w:rsid w:val="00FB65D0"/>
    <w:pPr>
      <w:spacing w:after="0" w:line="240" w:lineRule="auto"/>
    </w:pPr>
    <w:rPr>
      <w:sz w:val="24"/>
      <w:szCs w:val="24"/>
    </w:rPr>
  </w:style>
  <w:style w:type="paragraph" w:customStyle="1" w:styleId="78A646C300695F42A6BD5EA790C3C287">
    <w:name w:val="78A646C300695F42A6BD5EA790C3C287"/>
    <w:rsid w:val="00FB65D0"/>
    <w:pPr>
      <w:spacing w:after="0" w:line="240" w:lineRule="auto"/>
    </w:pPr>
    <w:rPr>
      <w:sz w:val="24"/>
      <w:szCs w:val="24"/>
    </w:rPr>
  </w:style>
  <w:style w:type="paragraph" w:customStyle="1" w:styleId="58A56ECAF7C9C74A9EB59F5ACCAF9A23">
    <w:name w:val="58A56ECAF7C9C74A9EB59F5ACCAF9A23"/>
    <w:rsid w:val="00FB65D0"/>
    <w:pPr>
      <w:spacing w:after="0" w:line="240" w:lineRule="auto"/>
    </w:pPr>
    <w:rPr>
      <w:sz w:val="24"/>
      <w:szCs w:val="24"/>
    </w:rPr>
  </w:style>
  <w:style w:type="paragraph" w:customStyle="1" w:styleId="BB993F839EACB94C8F6CACDABCFD65A8">
    <w:name w:val="BB993F839EACB94C8F6CACDABCFD65A8"/>
    <w:rsid w:val="00FB65D0"/>
    <w:pPr>
      <w:spacing w:after="0" w:line="240" w:lineRule="auto"/>
    </w:pPr>
    <w:rPr>
      <w:sz w:val="24"/>
      <w:szCs w:val="24"/>
    </w:rPr>
  </w:style>
  <w:style w:type="paragraph" w:customStyle="1" w:styleId="00BA7EE482F3B64899F8828F45DC1310">
    <w:name w:val="00BA7EE482F3B64899F8828F45DC1310"/>
    <w:rsid w:val="00FB65D0"/>
    <w:pPr>
      <w:spacing w:after="0" w:line="240" w:lineRule="auto"/>
    </w:pPr>
    <w:rPr>
      <w:sz w:val="24"/>
      <w:szCs w:val="24"/>
    </w:rPr>
  </w:style>
  <w:style w:type="paragraph" w:customStyle="1" w:styleId="1C356A3294895C4FB27D27907B6AAB0C">
    <w:name w:val="1C356A3294895C4FB27D27907B6AAB0C"/>
    <w:rsid w:val="00FB65D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1409</Words>
  <Characters>8037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2017-07-24T20:54:00Z</dcterms:created>
  <dcterms:modified xsi:type="dcterms:W3CDTF">2017-10-10T18:26:00Z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