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62" w:rsidRPr="00CC6262" w:rsidRDefault="00CC6262" w:rsidP="00CC6262">
      <w:pPr>
        <w:jc w:val="center"/>
        <w:rPr>
          <w:rFonts w:ascii="Open Sans" w:hAnsi="Open Sans" w:cs="Open Sans"/>
        </w:rPr>
      </w:pPr>
      <w:bookmarkStart w:id="0" w:name="_GoBack"/>
      <w:r w:rsidRPr="00CC6262">
        <w:rPr>
          <w:rFonts w:ascii="Open Sans" w:eastAsia="Arial" w:hAnsi="Open Sans" w:cs="Open Sans"/>
          <w:b/>
          <w:bCs/>
        </w:rPr>
        <w:t>Script Quiz</w:t>
      </w:r>
    </w:p>
    <w:bookmarkEnd w:id="0"/>
    <w:p w:rsidR="00CC6262" w:rsidRPr="00CC6262" w:rsidRDefault="00CC6262" w:rsidP="00CC6262">
      <w:pPr>
        <w:spacing w:line="246" w:lineRule="exact"/>
        <w:rPr>
          <w:rFonts w:ascii="Open Sans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Machine language consisting of 1s and 0s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Script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Binary Code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ASCII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None of the above</w:t>
      </w:r>
    </w:p>
    <w:p w:rsidR="00CC6262" w:rsidRPr="00CC6262" w:rsidRDefault="00CC6262" w:rsidP="00CC6262">
      <w:pPr>
        <w:spacing w:line="252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Scripting is considered what type of language?</w:t>
      </w:r>
    </w:p>
    <w:p w:rsidR="00CC6262" w:rsidRPr="00CC6262" w:rsidRDefault="00CC6262" w:rsidP="00CC6262">
      <w:pPr>
        <w:spacing w:line="1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Server side scripting language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Compiled language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Client side scripting language</w:t>
      </w:r>
    </w:p>
    <w:p w:rsidR="00CC6262" w:rsidRPr="00CC6262" w:rsidRDefault="00CC6262" w:rsidP="00CC6262">
      <w:pPr>
        <w:spacing w:line="1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Formatting language</w:t>
      </w:r>
    </w:p>
    <w:p w:rsidR="00CC6262" w:rsidRPr="00CC6262" w:rsidRDefault="00CC6262" w:rsidP="00CC6262">
      <w:pPr>
        <w:spacing w:line="253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The operator separating the document and its method or property is called the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dot access operator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modules operator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addition operator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object operator</w:t>
      </w:r>
    </w:p>
    <w:p w:rsidR="00CC6262" w:rsidRPr="00CC6262" w:rsidRDefault="00CC6262" w:rsidP="00CC6262">
      <w:pPr>
        <w:spacing w:line="252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Which is the correct command to output content to a web page?</w:t>
      </w:r>
    </w:p>
    <w:p w:rsidR="00CC6262" w:rsidRPr="00CC6262" w:rsidRDefault="00CC6262" w:rsidP="00CC6262">
      <w:pPr>
        <w:spacing w:line="1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document.write()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document.print()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document.open()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document.display()</w:t>
      </w:r>
    </w:p>
    <w:p w:rsidR="00CC6262" w:rsidRPr="00CC6262" w:rsidRDefault="00CC6262" w:rsidP="00CC6262">
      <w:pPr>
        <w:spacing w:line="253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Which document property can modify the background color of the document?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document.fgColor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document.bgcolor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document.background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document.bgColor</w:t>
      </w:r>
    </w:p>
    <w:p w:rsidR="00CC6262" w:rsidRPr="00CC6262" w:rsidRDefault="00CC6262" w:rsidP="00CC6262">
      <w:pPr>
        <w:spacing w:line="252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Which document property can tell when the document was last updated?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document.lastUpdated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document.modified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document.lastModified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document.update</w:t>
      </w:r>
    </w:p>
    <w:p w:rsidR="00CC6262" w:rsidRDefault="00CC6262" w:rsidP="00CC6262">
      <w:pPr>
        <w:spacing w:line="251" w:lineRule="exact"/>
        <w:rPr>
          <w:rFonts w:ascii="Open Sans" w:eastAsia="Arial" w:hAnsi="Open Sans" w:cs="Open Sans"/>
        </w:rPr>
      </w:pPr>
    </w:p>
    <w:p w:rsidR="00CC6262" w:rsidRDefault="00CC6262" w:rsidP="00CC6262">
      <w:pPr>
        <w:spacing w:line="251" w:lineRule="exact"/>
        <w:rPr>
          <w:rFonts w:ascii="Open Sans" w:eastAsia="Arial" w:hAnsi="Open Sans" w:cs="Open Sans"/>
        </w:rPr>
      </w:pPr>
    </w:p>
    <w:p w:rsidR="00CC6262" w:rsidRDefault="00CC6262" w:rsidP="00CC6262">
      <w:pPr>
        <w:spacing w:line="251" w:lineRule="exact"/>
        <w:rPr>
          <w:rFonts w:ascii="Open Sans" w:eastAsia="Arial" w:hAnsi="Open Sans" w:cs="Open Sans"/>
        </w:rPr>
      </w:pPr>
    </w:p>
    <w:p w:rsidR="00CC6262" w:rsidRDefault="00CC6262" w:rsidP="00CC6262">
      <w:pPr>
        <w:spacing w:line="251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spacing w:line="251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lastRenderedPageBreak/>
        <w:t>A named location in the computer’s memory that can store a value is referred to as a</w:t>
      </w:r>
    </w:p>
    <w:p w:rsidR="00CC6262" w:rsidRPr="00CC6262" w:rsidRDefault="00CC6262" w:rsidP="00CC6262">
      <w:pPr>
        <w:spacing w:line="2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variable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string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operator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method</w:t>
      </w:r>
    </w:p>
    <w:p w:rsidR="00CC6262" w:rsidRPr="00CC6262" w:rsidRDefault="00CC6262" w:rsidP="00CC6262">
      <w:pPr>
        <w:spacing w:line="252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What scripting words have a specific purpose and cannot be used for any other purpose?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strings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reserved words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operators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properties</w:t>
      </w: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9.</w:t>
      </w:r>
      <w:r w:rsidRPr="00CC6262">
        <w:rPr>
          <w:rFonts w:ascii="Open Sans" w:hAnsi="Open Sans" w:cs="Open Sans"/>
        </w:rPr>
        <w:tab/>
        <w:t>Which arithmetic operator returns the remainder o</w:t>
      </w:r>
      <w:r>
        <w:rPr>
          <w:rFonts w:ascii="Open Sans" w:hAnsi="Open Sans" w:cs="Open Sans"/>
        </w:rPr>
        <w:t>nly when dividing two integers?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Division operator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B.</w:t>
      </w:r>
      <w:r w:rsidRPr="00CC6262">
        <w:rPr>
          <w:rFonts w:ascii="Open Sans" w:hAnsi="Open Sans" w:cs="Open Sans"/>
        </w:rPr>
        <w:tab/>
        <w:t>Overloaded operator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Multiplication operator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Modules operator</w:t>
      </w: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10.</w:t>
      </w:r>
      <w:r w:rsidRPr="00CC6262">
        <w:rPr>
          <w:rFonts w:ascii="Open Sans" w:hAnsi="Open Sans" w:cs="Open Sans"/>
        </w:rPr>
        <w:tab/>
        <w:t>A grouping of code which performs a related action and can be reused is called a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statement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B.</w:t>
      </w:r>
      <w:r w:rsidRPr="00CC6262">
        <w:rPr>
          <w:rFonts w:ascii="Open Sans" w:hAnsi="Open Sans" w:cs="Open Sans"/>
        </w:rPr>
        <w:tab/>
        <w:t>program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segment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function</w:t>
      </w: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11.</w:t>
      </w:r>
      <w:r w:rsidRPr="00CC6262">
        <w:rPr>
          <w:rFonts w:ascii="Open Sans" w:hAnsi="Open Sans" w:cs="Open Sans"/>
        </w:rPr>
        <w:tab/>
        <w:t>The process of connecting two or more</w:t>
      </w:r>
      <w:r>
        <w:rPr>
          <w:rFonts w:ascii="Open Sans" w:hAnsi="Open Sans" w:cs="Open Sans"/>
        </w:rPr>
        <w:t xml:space="preserve"> strings or variables is called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connecting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B.</w:t>
      </w:r>
      <w:r w:rsidRPr="00CC6262">
        <w:rPr>
          <w:rFonts w:ascii="Open Sans" w:hAnsi="Open Sans" w:cs="Open Sans"/>
        </w:rPr>
        <w:tab/>
        <w:t>assembling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concatenation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operating</w:t>
      </w: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12.</w:t>
      </w:r>
      <w:r w:rsidRPr="00CC6262">
        <w:rPr>
          <w:rFonts w:ascii="Open Sans" w:hAnsi="Open Sans" w:cs="Open Sans"/>
        </w:rPr>
        <w:tab/>
        <w:t>A tool that can call a function when a specific action occurs is called what?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Execution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B.</w:t>
      </w:r>
      <w:r w:rsidRPr="00CC6262">
        <w:rPr>
          <w:rFonts w:ascii="Open Sans" w:hAnsi="Open Sans" w:cs="Open Sans"/>
        </w:rPr>
        <w:tab/>
        <w:t>Variables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Operator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Event Handler</w:t>
      </w:r>
    </w:p>
    <w:p w:rsid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lastRenderedPageBreak/>
        <w:t>13.</w:t>
      </w:r>
      <w:r w:rsidRPr="00CC6262">
        <w:rPr>
          <w:rFonts w:ascii="Open Sans" w:hAnsi="Open Sans" w:cs="Open Sans"/>
        </w:rPr>
        <w:tab/>
        <w:t>A function consisting of only the function heading and opening and clos</w:t>
      </w:r>
      <w:r>
        <w:rPr>
          <w:rFonts w:ascii="Open Sans" w:hAnsi="Open Sans" w:cs="Open Sans"/>
        </w:rPr>
        <w:t>ing curly brace is called what?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An empty function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B.</w:t>
      </w:r>
      <w:r w:rsidRPr="00CC6262">
        <w:rPr>
          <w:rFonts w:ascii="Open Sans" w:hAnsi="Open Sans" w:cs="Open Sans"/>
        </w:rPr>
        <w:tab/>
        <w:t>A stub function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A method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A segment</w:t>
      </w: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14.</w:t>
      </w:r>
      <w:r w:rsidRPr="00CC6262">
        <w:rPr>
          <w:rFonts w:ascii="Open Sans" w:hAnsi="Open Sans" w:cs="Open Sans"/>
        </w:rPr>
        <w:tab/>
        <w:t>Which command will call a function when a button is pressed?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onClick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B.</w:t>
      </w:r>
      <w:r w:rsidRPr="00CC6262">
        <w:rPr>
          <w:rFonts w:ascii="Open Sans" w:hAnsi="Open Sans" w:cs="Open Sans"/>
        </w:rPr>
        <w:tab/>
        <w:t>onPush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onButton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buttonPress</w:t>
      </w: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15.</w:t>
      </w:r>
      <w:r w:rsidRPr="00CC6262">
        <w:rPr>
          <w:rFonts w:ascii="Open Sans" w:hAnsi="Open Sans" w:cs="Open Sans"/>
        </w:rPr>
        <w:tab/>
        <w:t>Which command will call a function</w:t>
      </w:r>
      <w:r>
        <w:rPr>
          <w:rFonts w:ascii="Open Sans" w:hAnsi="Open Sans" w:cs="Open Sans"/>
        </w:rPr>
        <w:t xml:space="preserve"> when the document first loads?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Run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>
        <w:rPr>
          <w:rFonts w:ascii="Open Sans" w:hAnsi="Open Sans" w:cs="Open Sans"/>
        </w:rPr>
        <w:t>B.</w:t>
      </w:r>
      <w:r>
        <w:rPr>
          <w:rFonts w:ascii="Open Sans" w:hAnsi="Open Sans" w:cs="Open Sans"/>
        </w:rPr>
        <w:tab/>
        <w:t>onLoad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onStart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onPageLoad</w:t>
      </w: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 xml:space="preserve"> </w:t>
      </w:r>
    </w:p>
    <w:p w:rsidR="00D6339F" w:rsidRPr="00CC6262" w:rsidRDefault="00D6339F" w:rsidP="00CC6262">
      <w:pPr>
        <w:rPr>
          <w:rFonts w:ascii="Open Sans" w:hAnsi="Open Sans" w:cs="Open Sans"/>
        </w:rPr>
      </w:pPr>
    </w:p>
    <w:sectPr w:rsidR="00D6339F" w:rsidRPr="00CC6262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BA" w:rsidRDefault="00CA28BA" w:rsidP="00E7721B">
      <w:r>
        <w:separator/>
      </w:r>
    </w:p>
  </w:endnote>
  <w:endnote w:type="continuationSeparator" w:id="0">
    <w:p w:rsidR="00CA28BA" w:rsidRDefault="00CA28B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CA28BA"/>
  <w:p w:rsidR="00000000" w:rsidRDefault="00CA28BA"/>
  <w:p w:rsidR="00000000" w:rsidRDefault="00CA28BA"/>
  <w:p w:rsidR="00000000" w:rsidRDefault="00CA28BA"/>
  <w:p w:rsidR="00000000" w:rsidRDefault="00CA28BA"/>
  <w:p w:rsidR="00000000" w:rsidRDefault="00CA28BA"/>
  <w:p w:rsidR="00000000" w:rsidRDefault="00CA28BA"/>
  <w:p w:rsidR="00000000" w:rsidRDefault="00CA28BA"/>
  <w:p w:rsidR="00000000" w:rsidRDefault="00CA28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CC6262" w:rsidRDefault="00212CEB" w:rsidP="00CC626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C6262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C6262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BA" w:rsidRDefault="00CA28BA" w:rsidP="00E7721B">
      <w:r>
        <w:separator/>
      </w:r>
    </w:p>
  </w:footnote>
  <w:footnote w:type="continuationSeparator" w:id="0">
    <w:p w:rsidR="00CA28BA" w:rsidRDefault="00CA28B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CA28BA"/>
  <w:p w:rsidR="00000000" w:rsidRDefault="00CA28BA"/>
  <w:p w:rsidR="00000000" w:rsidRDefault="00CA28BA"/>
  <w:p w:rsidR="00000000" w:rsidRDefault="00CA28BA"/>
  <w:p w:rsidR="00000000" w:rsidRDefault="00CA28BA"/>
  <w:p w:rsidR="00000000" w:rsidRDefault="00CA28BA"/>
  <w:p w:rsidR="00000000" w:rsidRDefault="00CA28BA"/>
  <w:p w:rsidR="00000000" w:rsidRDefault="00CA28BA"/>
  <w:p w:rsidR="00000000" w:rsidRDefault="00CA28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CC6262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905EFAE0"/>
    <w:lvl w:ilvl="0" w:tplc="EEF24152">
      <w:start w:val="1"/>
      <w:numFmt w:val="decimal"/>
      <w:lvlText w:val="%1."/>
      <w:lvlJc w:val="left"/>
    </w:lvl>
    <w:lvl w:ilvl="1" w:tplc="74C08F58">
      <w:start w:val="1"/>
      <w:numFmt w:val="upperLetter"/>
      <w:lvlText w:val="%2."/>
      <w:lvlJc w:val="left"/>
    </w:lvl>
    <w:lvl w:ilvl="2" w:tplc="BDACF5CA">
      <w:numFmt w:val="decimal"/>
      <w:lvlText w:val=""/>
      <w:lvlJc w:val="left"/>
    </w:lvl>
    <w:lvl w:ilvl="3" w:tplc="FC5AC860">
      <w:numFmt w:val="decimal"/>
      <w:lvlText w:val=""/>
      <w:lvlJc w:val="left"/>
    </w:lvl>
    <w:lvl w:ilvl="4" w:tplc="AC98D2AA">
      <w:numFmt w:val="decimal"/>
      <w:lvlText w:val=""/>
      <w:lvlJc w:val="left"/>
    </w:lvl>
    <w:lvl w:ilvl="5" w:tplc="5B181C94">
      <w:numFmt w:val="decimal"/>
      <w:lvlText w:val=""/>
      <w:lvlJc w:val="left"/>
    </w:lvl>
    <w:lvl w:ilvl="6" w:tplc="B3684754">
      <w:numFmt w:val="decimal"/>
      <w:lvlText w:val=""/>
      <w:lvlJc w:val="left"/>
    </w:lvl>
    <w:lvl w:ilvl="7" w:tplc="F2F4FB60">
      <w:numFmt w:val="decimal"/>
      <w:lvlText w:val=""/>
      <w:lvlJc w:val="left"/>
    </w:lvl>
    <w:lvl w:ilvl="8" w:tplc="53CC4830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584A6916"/>
    <w:lvl w:ilvl="0" w:tplc="FDD2112C">
      <w:start w:val="1"/>
      <w:numFmt w:val="decimal"/>
      <w:lvlText w:val="%1."/>
      <w:lvlJc w:val="left"/>
      <w:pPr>
        <w:ind w:left="0" w:firstLine="0"/>
      </w:pPr>
    </w:lvl>
    <w:lvl w:ilvl="1" w:tplc="45D43B6E">
      <w:numFmt w:val="decimal"/>
      <w:lvlText w:val=""/>
      <w:lvlJc w:val="left"/>
      <w:pPr>
        <w:ind w:left="0" w:firstLine="0"/>
      </w:pPr>
    </w:lvl>
    <w:lvl w:ilvl="2" w:tplc="6A0A8208">
      <w:numFmt w:val="decimal"/>
      <w:lvlText w:val=""/>
      <w:lvlJc w:val="left"/>
      <w:pPr>
        <w:ind w:left="0" w:firstLine="0"/>
      </w:pPr>
    </w:lvl>
    <w:lvl w:ilvl="3" w:tplc="FCB2F560">
      <w:numFmt w:val="decimal"/>
      <w:lvlText w:val=""/>
      <w:lvlJc w:val="left"/>
      <w:pPr>
        <w:ind w:left="0" w:firstLine="0"/>
      </w:pPr>
    </w:lvl>
    <w:lvl w:ilvl="4" w:tplc="193460F2">
      <w:numFmt w:val="decimal"/>
      <w:lvlText w:val=""/>
      <w:lvlJc w:val="left"/>
      <w:pPr>
        <w:ind w:left="0" w:firstLine="0"/>
      </w:pPr>
    </w:lvl>
    <w:lvl w:ilvl="5" w:tplc="ADE23C00">
      <w:numFmt w:val="decimal"/>
      <w:lvlText w:val=""/>
      <w:lvlJc w:val="left"/>
      <w:pPr>
        <w:ind w:left="0" w:firstLine="0"/>
      </w:pPr>
    </w:lvl>
    <w:lvl w:ilvl="6" w:tplc="2136861C">
      <w:numFmt w:val="decimal"/>
      <w:lvlText w:val=""/>
      <w:lvlJc w:val="left"/>
      <w:pPr>
        <w:ind w:left="0" w:firstLine="0"/>
      </w:pPr>
    </w:lvl>
    <w:lvl w:ilvl="7" w:tplc="7548A47A">
      <w:numFmt w:val="decimal"/>
      <w:lvlText w:val=""/>
      <w:lvlJc w:val="left"/>
      <w:pPr>
        <w:ind w:left="0" w:firstLine="0"/>
      </w:pPr>
    </w:lvl>
    <w:lvl w:ilvl="8" w:tplc="8E6E846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3CB"/>
    <w:multiLevelType w:val="hybridMultilevel"/>
    <w:tmpl w:val="1F4E33F8"/>
    <w:lvl w:ilvl="0" w:tplc="15E40F06">
      <w:start w:val="1"/>
      <w:numFmt w:val="bullet"/>
      <w:lvlText w:val=""/>
      <w:lvlJc w:val="left"/>
    </w:lvl>
    <w:lvl w:ilvl="1" w:tplc="D5CC89BE">
      <w:numFmt w:val="decimal"/>
      <w:lvlText w:val=""/>
      <w:lvlJc w:val="left"/>
    </w:lvl>
    <w:lvl w:ilvl="2" w:tplc="D2AED396">
      <w:numFmt w:val="decimal"/>
      <w:lvlText w:val=""/>
      <w:lvlJc w:val="left"/>
    </w:lvl>
    <w:lvl w:ilvl="3" w:tplc="D9AA0ED2">
      <w:numFmt w:val="decimal"/>
      <w:lvlText w:val=""/>
      <w:lvlJc w:val="left"/>
    </w:lvl>
    <w:lvl w:ilvl="4" w:tplc="E418FCE0">
      <w:numFmt w:val="decimal"/>
      <w:lvlText w:val=""/>
      <w:lvlJc w:val="left"/>
    </w:lvl>
    <w:lvl w:ilvl="5" w:tplc="A008F9A4">
      <w:numFmt w:val="decimal"/>
      <w:lvlText w:val=""/>
      <w:lvlJc w:val="left"/>
    </w:lvl>
    <w:lvl w:ilvl="6" w:tplc="8F54EF7E">
      <w:numFmt w:val="decimal"/>
      <w:lvlText w:val=""/>
      <w:lvlJc w:val="left"/>
    </w:lvl>
    <w:lvl w:ilvl="7" w:tplc="47D64296">
      <w:numFmt w:val="decimal"/>
      <w:lvlText w:val=""/>
      <w:lvlJc w:val="left"/>
    </w:lvl>
    <w:lvl w:ilvl="8" w:tplc="D47C4AE4">
      <w:numFmt w:val="decimal"/>
      <w:lvlText w:val=""/>
      <w:lvlJc w:val="left"/>
    </w:lvl>
  </w:abstractNum>
  <w:abstractNum w:abstractNumId="3" w15:restartNumberingAfterBreak="0">
    <w:nsid w:val="00006BFC"/>
    <w:multiLevelType w:val="hybridMultilevel"/>
    <w:tmpl w:val="9C7A6874"/>
    <w:lvl w:ilvl="0" w:tplc="988EFE0A">
      <w:start w:val="1"/>
      <w:numFmt w:val="bullet"/>
      <w:lvlText w:val=""/>
      <w:lvlJc w:val="left"/>
    </w:lvl>
    <w:lvl w:ilvl="1" w:tplc="793C7D0E">
      <w:numFmt w:val="decimal"/>
      <w:lvlText w:val=""/>
      <w:lvlJc w:val="left"/>
    </w:lvl>
    <w:lvl w:ilvl="2" w:tplc="EE56005C">
      <w:numFmt w:val="decimal"/>
      <w:lvlText w:val=""/>
      <w:lvlJc w:val="left"/>
    </w:lvl>
    <w:lvl w:ilvl="3" w:tplc="1838A3B6">
      <w:numFmt w:val="decimal"/>
      <w:lvlText w:val=""/>
      <w:lvlJc w:val="left"/>
    </w:lvl>
    <w:lvl w:ilvl="4" w:tplc="E61E970E">
      <w:numFmt w:val="decimal"/>
      <w:lvlText w:val=""/>
      <w:lvlJc w:val="left"/>
    </w:lvl>
    <w:lvl w:ilvl="5" w:tplc="7722B1A4">
      <w:numFmt w:val="decimal"/>
      <w:lvlText w:val=""/>
      <w:lvlJc w:val="left"/>
    </w:lvl>
    <w:lvl w:ilvl="6" w:tplc="5A42019A">
      <w:numFmt w:val="decimal"/>
      <w:lvlText w:val=""/>
      <w:lvlJc w:val="left"/>
    </w:lvl>
    <w:lvl w:ilvl="7" w:tplc="E45C3860">
      <w:numFmt w:val="decimal"/>
      <w:lvlText w:val=""/>
      <w:lvlJc w:val="left"/>
    </w:lvl>
    <w:lvl w:ilvl="8" w:tplc="2932F112">
      <w:numFmt w:val="decimal"/>
      <w:lvlText w:val=""/>
      <w:lvlJc w:val="left"/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A355D"/>
    <w:rsid w:val="00212CEB"/>
    <w:rsid w:val="002133BD"/>
    <w:rsid w:val="00245FF1"/>
    <w:rsid w:val="00332C0A"/>
    <w:rsid w:val="003836AD"/>
    <w:rsid w:val="003D49FF"/>
    <w:rsid w:val="003D4F01"/>
    <w:rsid w:val="00444E90"/>
    <w:rsid w:val="004476C7"/>
    <w:rsid w:val="004C7226"/>
    <w:rsid w:val="00522998"/>
    <w:rsid w:val="006344A1"/>
    <w:rsid w:val="0069045C"/>
    <w:rsid w:val="006C2243"/>
    <w:rsid w:val="007756CF"/>
    <w:rsid w:val="007E317F"/>
    <w:rsid w:val="008C7B21"/>
    <w:rsid w:val="00AA7C04"/>
    <w:rsid w:val="00AD2CEF"/>
    <w:rsid w:val="00B0214B"/>
    <w:rsid w:val="00B72090"/>
    <w:rsid w:val="00BD4B9F"/>
    <w:rsid w:val="00C607F0"/>
    <w:rsid w:val="00CA28BA"/>
    <w:rsid w:val="00CC6262"/>
    <w:rsid w:val="00D6339F"/>
    <w:rsid w:val="00E6368D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F3D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2017-11-01T20:05:00Z</dcterms:created>
  <dcterms:modified xsi:type="dcterms:W3CDTF">2017-11-01T20:05:00Z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