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B434BD" w:rsidRDefault="00B434BD" w:rsidP="002133BD">
      <w:pPr>
        <w:rPr>
          <w:rFonts w:ascii="Open Sans" w:hAnsi="Open Sans" w:cs="Open Sans"/>
          <w:szCs w:val="24"/>
        </w:rPr>
      </w:pPr>
    </w:p>
    <w:p w:rsidR="00B434BD" w:rsidRDefault="00B434BD" w:rsidP="00B434BD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Regulator Acronym Assignment #1</w:t>
      </w:r>
    </w:p>
    <w:p w:rsidR="00B434BD" w:rsidRDefault="00B434BD" w:rsidP="00B434BD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B434BD" w:rsidRDefault="00B434BD" w:rsidP="00B434B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Name: ____________________________________________  Date:______________</w:t>
      </w:r>
    </w:p>
    <w:p w:rsidR="00B434BD" w:rsidRDefault="00B434BD" w:rsidP="00B434BD">
      <w:pPr>
        <w:rPr>
          <w:rFonts w:ascii="Open Sans" w:hAnsi="Open Sans" w:cs="Open Sans"/>
          <w:sz w:val="24"/>
          <w:szCs w:val="24"/>
        </w:rPr>
      </w:pPr>
    </w:p>
    <w:p w:rsidR="00B434BD" w:rsidRDefault="00B434BD" w:rsidP="00B434BD">
      <w:pPr>
        <w:rPr>
          <w:rFonts w:ascii="Open Sans" w:hAnsi="Open Sans" w:cs="Open Sans"/>
          <w:sz w:val="24"/>
          <w:szCs w:val="24"/>
        </w:rPr>
      </w:pPr>
    </w:p>
    <w:p w:rsidR="00B434BD" w:rsidRPr="00B434BD" w:rsidRDefault="00B434BD" w:rsidP="00B434BD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B434BD">
        <w:rPr>
          <w:rFonts w:ascii="Open Sans" w:hAnsi="Open Sans" w:cs="Open Sans"/>
          <w:sz w:val="24"/>
          <w:szCs w:val="24"/>
        </w:rPr>
        <w:t>Select any two of the many regulatory agencies you have learned thus far in this lesson.</w:t>
      </w:r>
    </w:p>
    <w:p w:rsidR="00B434BD" w:rsidRDefault="00B434BD" w:rsidP="00B434BD">
      <w:pPr>
        <w:rPr>
          <w:rFonts w:ascii="Open Sans" w:hAnsi="Open Sans" w:cs="Open Sans"/>
          <w:sz w:val="24"/>
          <w:szCs w:val="24"/>
        </w:rPr>
      </w:pPr>
    </w:p>
    <w:p w:rsidR="00B434BD" w:rsidRPr="00B434BD" w:rsidRDefault="00B434BD" w:rsidP="00B434BD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B434BD">
        <w:rPr>
          <w:rFonts w:ascii="Open Sans" w:hAnsi="Open Sans" w:cs="Open Sans"/>
          <w:sz w:val="24"/>
          <w:szCs w:val="24"/>
        </w:rPr>
        <w:t>Place the initials of that organization on a poster board or on a computer program.</w:t>
      </w:r>
    </w:p>
    <w:p w:rsidR="00B434BD" w:rsidRDefault="00B434BD" w:rsidP="00B434BD">
      <w:pPr>
        <w:rPr>
          <w:rFonts w:ascii="Open Sans" w:hAnsi="Open Sans" w:cs="Open Sans"/>
          <w:sz w:val="24"/>
          <w:szCs w:val="24"/>
        </w:rPr>
      </w:pPr>
    </w:p>
    <w:p w:rsidR="00B434BD" w:rsidRDefault="00B434BD" w:rsidP="00B434BD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 w:rsidRPr="00B434BD">
        <w:rPr>
          <w:rFonts w:ascii="Open Sans" w:hAnsi="Open Sans" w:cs="Open Sans"/>
          <w:sz w:val="24"/>
          <w:szCs w:val="24"/>
        </w:rPr>
        <w:t>For each letter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B434BD">
        <w:rPr>
          <w:rFonts w:ascii="Open Sans" w:hAnsi="Open Sans" w:cs="Open Sans"/>
          <w:sz w:val="24"/>
          <w:szCs w:val="24"/>
        </w:rPr>
        <w:t>create a phrase, beginning with that letter which describes an aspect of the agency and what it does.</w:t>
      </w:r>
    </w:p>
    <w:p w:rsidR="00B434BD" w:rsidRPr="00B434BD" w:rsidRDefault="00B434BD" w:rsidP="00B434BD">
      <w:pPr>
        <w:pStyle w:val="ListParagraph"/>
        <w:rPr>
          <w:rFonts w:ascii="Open Sans" w:hAnsi="Open Sans" w:cs="Open Sans"/>
          <w:sz w:val="24"/>
          <w:szCs w:val="24"/>
        </w:rPr>
      </w:pPr>
    </w:p>
    <w:p w:rsidR="00B434BD" w:rsidRPr="00B434BD" w:rsidRDefault="00B434BD" w:rsidP="00B434BD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Be prepared to present your Acronyms to the class.</w:t>
      </w:r>
      <w:bookmarkStart w:id="0" w:name="_GoBack"/>
      <w:bookmarkEnd w:id="0"/>
    </w:p>
    <w:sectPr w:rsidR="00B434BD" w:rsidRPr="00B434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95E" w:rsidRDefault="0092795E" w:rsidP="00E7721B">
      <w:pPr>
        <w:spacing w:after="0" w:line="240" w:lineRule="auto"/>
      </w:pPr>
      <w:r>
        <w:separator/>
      </w:r>
    </w:p>
  </w:endnote>
  <w:endnote w:type="continuationSeparator" w:id="0">
    <w:p w:rsidR="0092795E" w:rsidRDefault="0092795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2795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2795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95E" w:rsidRDefault="0092795E" w:rsidP="00E7721B">
      <w:pPr>
        <w:spacing w:after="0" w:line="240" w:lineRule="auto"/>
      </w:pPr>
      <w:r>
        <w:separator/>
      </w:r>
    </w:p>
  </w:footnote>
  <w:footnote w:type="continuationSeparator" w:id="0">
    <w:p w:rsidR="0092795E" w:rsidRDefault="0092795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FD0C835E"/>
    <w:lvl w:ilvl="0" w:tplc="0E60D682">
      <w:start w:val="1"/>
      <w:numFmt w:val="bullet"/>
      <w:lvlText w:val=""/>
      <w:lvlJc w:val="left"/>
    </w:lvl>
    <w:lvl w:ilvl="1" w:tplc="CDA26F2A">
      <w:numFmt w:val="decimal"/>
      <w:lvlText w:val=""/>
      <w:lvlJc w:val="left"/>
    </w:lvl>
    <w:lvl w:ilvl="2" w:tplc="2C58B3DC">
      <w:numFmt w:val="decimal"/>
      <w:lvlText w:val=""/>
      <w:lvlJc w:val="left"/>
    </w:lvl>
    <w:lvl w:ilvl="3" w:tplc="A738C01A">
      <w:numFmt w:val="decimal"/>
      <w:lvlText w:val=""/>
      <w:lvlJc w:val="left"/>
    </w:lvl>
    <w:lvl w:ilvl="4" w:tplc="56AEAB18">
      <w:numFmt w:val="decimal"/>
      <w:lvlText w:val=""/>
      <w:lvlJc w:val="left"/>
    </w:lvl>
    <w:lvl w:ilvl="5" w:tplc="28F23992">
      <w:numFmt w:val="decimal"/>
      <w:lvlText w:val=""/>
      <w:lvlJc w:val="left"/>
    </w:lvl>
    <w:lvl w:ilvl="6" w:tplc="24CAA7B8">
      <w:numFmt w:val="decimal"/>
      <w:lvlText w:val=""/>
      <w:lvlJc w:val="left"/>
    </w:lvl>
    <w:lvl w:ilvl="7" w:tplc="C650A54C">
      <w:numFmt w:val="decimal"/>
      <w:lvlText w:val=""/>
      <w:lvlJc w:val="left"/>
    </w:lvl>
    <w:lvl w:ilvl="8" w:tplc="DED8BDDC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16A10"/>
    <w:multiLevelType w:val="hybridMultilevel"/>
    <w:tmpl w:val="75C4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33F32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92795E"/>
    <w:rsid w:val="009446B1"/>
    <w:rsid w:val="00AA7C04"/>
    <w:rsid w:val="00AD2CEF"/>
    <w:rsid w:val="00B0214B"/>
    <w:rsid w:val="00B434BD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9D0A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2017-10-08T18:42:00Z</dcterms:created>
  <dcterms:modified xsi:type="dcterms:W3CDTF">2017-10-08T18:55:00Z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