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0AE0" w14:textId="77777777" w:rsidR="001502A3" w:rsidRPr="001502A3" w:rsidRDefault="001502A3" w:rsidP="001502A3">
      <w:pPr>
        <w:jc w:val="center"/>
        <w:rPr>
          <w:rFonts w:ascii="Open Sans" w:hAnsi="Open Sans" w:cs="Open Sans"/>
        </w:rPr>
      </w:pPr>
      <w:r w:rsidRPr="001502A3">
        <w:rPr>
          <w:rFonts w:ascii="Open Sans" w:eastAsia="Arial" w:hAnsi="Open Sans" w:cs="Open Sans"/>
          <w:b/>
          <w:bCs/>
        </w:rPr>
        <w:t>Teacher Instructions: Investigation Activity</w:t>
      </w:r>
    </w:p>
    <w:p w14:paraId="33D520B2" w14:textId="77777777" w:rsidR="001502A3" w:rsidRPr="001502A3" w:rsidRDefault="001502A3" w:rsidP="001502A3">
      <w:pPr>
        <w:spacing w:line="353" w:lineRule="exact"/>
        <w:rPr>
          <w:rFonts w:ascii="Open Sans" w:hAnsi="Open Sans" w:cs="Open Sans"/>
        </w:rPr>
      </w:pPr>
    </w:p>
    <w:p w14:paraId="12542708" w14:textId="77777777" w:rsidR="001502A3" w:rsidRPr="001502A3" w:rsidRDefault="001502A3" w:rsidP="001502A3">
      <w:pPr>
        <w:rPr>
          <w:rFonts w:ascii="Open Sans" w:hAnsi="Open Sans" w:cs="Open Sans"/>
        </w:rPr>
      </w:pPr>
      <w:r w:rsidRPr="001502A3">
        <w:rPr>
          <w:rFonts w:ascii="Open Sans" w:eastAsia="Arial" w:hAnsi="Open Sans" w:cs="Open Sans"/>
          <w:b/>
          <w:bCs/>
          <w:i/>
          <w:iCs/>
        </w:rPr>
        <w:t>Note</w:t>
      </w:r>
      <w:r w:rsidRPr="001502A3">
        <w:rPr>
          <w:rFonts w:ascii="Open Sans" w:eastAsia="Arial" w:hAnsi="Open Sans" w:cs="Open Sans"/>
          <w:i/>
          <w:iCs/>
        </w:rPr>
        <w:t>: Student computers are needed for this activity.</w:t>
      </w:r>
    </w:p>
    <w:p w14:paraId="416A13A1" w14:textId="77777777" w:rsidR="001502A3" w:rsidRPr="001502A3" w:rsidRDefault="001502A3" w:rsidP="001502A3">
      <w:pPr>
        <w:spacing w:line="296" w:lineRule="exact"/>
        <w:rPr>
          <w:rFonts w:ascii="Open Sans" w:hAnsi="Open Sans" w:cs="Open Sans"/>
        </w:rPr>
      </w:pPr>
    </w:p>
    <w:p w14:paraId="1D7FEA65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ind w:left="54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Divide the students into groups (3 to 5 per group).</w:t>
      </w:r>
    </w:p>
    <w:p w14:paraId="4F4FF58A" w14:textId="77777777" w:rsidR="001502A3" w:rsidRPr="001502A3" w:rsidRDefault="001502A3" w:rsidP="001502A3">
      <w:pPr>
        <w:spacing w:line="270" w:lineRule="exact"/>
        <w:rPr>
          <w:rFonts w:ascii="Open Sans" w:eastAsia="Symbol" w:hAnsi="Open Sans" w:cs="Open Sans"/>
        </w:rPr>
      </w:pPr>
    </w:p>
    <w:p w14:paraId="498B8899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71" w:lineRule="auto"/>
        <w:ind w:left="540" w:right="90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 xml:space="preserve">Give each group a </w:t>
      </w:r>
      <w:r w:rsidRPr="001502A3">
        <w:rPr>
          <w:rFonts w:ascii="Open Sans" w:eastAsia="Arial" w:hAnsi="Open Sans" w:cs="Open Sans"/>
          <w:b/>
          <w:bCs/>
        </w:rPr>
        <w:t>Student Instructions</w:t>
      </w:r>
      <w:r w:rsidRPr="001502A3">
        <w:rPr>
          <w:rFonts w:ascii="Open Sans" w:eastAsia="Arial" w:hAnsi="Open Sans" w:cs="Open Sans"/>
        </w:rPr>
        <w:t xml:space="preserve"> handout</w:t>
      </w:r>
      <w:r w:rsidRPr="001502A3">
        <w:rPr>
          <w:rFonts w:ascii="Open Sans" w:eastAsia="Arial" w:hAnsi="Open Sans" w:cs="Open Sans"/>
          <w:b/>
          <w:bCs/>
        </w:rPr>
        <w:t>,</w:t>
      </w:r>
      <w:r w:rsidRPr="001502A3">
        <w:rPr>
          <w:rFonts w:ascii="Open Sans" w:eastAsia="Arial" w:hAnsi="Open Sans" w:cs="Open Sans"/>
        </w:rPr>
        <w:t xml:space="preserve"> an </w:t>
      </w:r>
      <w:r w:rsidRPr="001502A3">
        <w:rPr>
          <w:rFonts w:ascii="Open Sans" w:eastAsia="Arial" w:hAnsi="Open Sans" w:cs="Open Sans"/>
          <w:b/>
          <w:bCs/>
        </w:rPr>
        <w:t>Investigation Card</w:t>
      </w:r>
      <w:r w:rsidRPr="001502A3">
        <w:rPr>
          <w:rFonts w:ascii="Open Sans" w:eastAsia="Arial" w:hAnsi="Open Sans" w:cs="Open Sans"/>
        </w:rPr>
        <w:t xml:space="preserve">, and an </w:t>
      </w:r>
      <w:r w:rsidRPr="001502A3">
        <w:rPr>
          <w:rFonts w:ascii="Open Sans" w:eastAsia="Arial" w:hAnsi="Open Sans" w:cs="Open Sans"/>
          <w:b/>
          <w:bCs/>
        </w:rPr>
        <w:t>Evaluation Rubric</w:t>
      </w:r>
      <w:r w:rsidRPr="001502A3">
        <w:rPr>
          <w:rFonts w:ascii="Open Sans" w:eastAsia="Arial" w:hAnsi="Open Sans" w:cs="Open Sans"/>
        </w:rPr>
        <w:t>.</w:t>
      </w:r>
    </w:p>
    <w:p w14:paraId="09042AC7" w14:textId="77777777" w:rsidR="001502A3" w:rsidRPr="001502A3" w:rsidRDefault="001502A3" w:rsidP="001502A3">
      <w:pPr>
        <w:spacing w:line="195" w:lineRule="exact"/>
        <w:rPr>
          <w:rFonts w:ascii="Open Sans" w:eastAsia="Symbol" w:hAnsi="Open Sans" w:cs="Open Sans"/>
        </w:rPr>
      </w:pPr>
    </w:p>
    <w:p w14:paraId="7FE9DBEC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ind w:left="54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 xml:space="preserve">Go over the </w:t>
      </w:r>
      <w:r w:rsidRPr="001502A3">
        <w:rPr>
          <w:rFonts w:ascii="Open Sans" w:eastAsia="Arial" w:hAnsi="Open Sans" w:cs="Open Sans"/>
          <w:b/>
          <w:bCs/>
        </w:rPr>
        <w:t>Student Instructions</w:t>
      </w:r>
      <w:r w:rsidRPr="001502A3">
        <w:rPr>
          <w:rFonts w:ascii="Open Sans" w:eastAsia="Arial" w:hAnsi="Open Sans" w:cs="Open Sans"/>
        </w:rPr>
        <w:t xml:space="preserve"> with the class.</w:t>
      </w:r>
    </w:p>
    <w:p w14:paraId="49A6DF73" w14:textId="77777777" w:rsidR="001502A3" w:rsidRPr="001502A3" w:rsidRDefault="001502A3" w:rsidP="001502A3">
      <w:pPr>
        <w:spacing w:line="278" w:lineRule="exact"/>
        <w:rPr>
          <w:rFonts w:ascii="Open Sans" w:eastAsia="Symbol" w:hAnsi="Open Sans" w:cs="Open Sans"/>
        </w:rPr>
      </w:pPr>
    </w:p>
    <w:p w14:paraId="21D71C37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56" w:lineRule="auto"/>
        <w:ind w:left="540" w:right="46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Remember that this is a student inquiry exercise and refrain from “helping” groups with their investigations.</w:t>
      </w:r>
    </w:p>
    <w:p w14:paraId="546230DD" w14:textId="77777777" w:rsidR="001502A3" w:rsidRPr="001502A3" w:rsidRDefault="001502A3" w:rsidP="001502A3">
      <w:pPr>
        <w:spacing w:line="230" w:lineRule="exact"/>
        <w:rPr>
          <w:rFonts w:ascii="Open Sans" w:eastAsia="Symbol" w:hAnsi="Open Sans" w:cs="Open Sans"/>
        </w:rPr>
      </w:pPr>
    </w:p>
    <w:p w14:paraId="55F961AE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56" w:lineRule="auto"/>
        <w:ind w:left="54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Travel from group to group to make sure they are on task and every member is engaged in the project.</w:t>
      </w:r>
    </w:p>
    <w:p w14:paraId="5B25306B" w14:textId="77777777" w:rsidR="001502A3" w:rsidRPr="001502A3" w:rsidRDefault="001502A3" w:rsidP="001502A3">
      <w:pPr>
        <w:spacing w:line="226" w:lineRule="exact"/>
        <w:rPr>
          <w:rFonts w:ascii="Open Sans" w:eastAsia="Symbol" w:hAnsi="Open Sans" w:cs="Open Sans"/>
        </w:rPr>
      </w:pPr>
    </w:p>
    <w:p w14:paraId="3CBF5B67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61" w:lineRule="auto"/>
        <w:ind w:left="540" w:right="30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 xml:space="preserve">Students can refer to the </w:t>
      </w:r>
      <w:r w:rsidRPr="001502A3">
        <w:rPr>
          <w:rFonts w:ascii="Open Sans" w:eastAsia="Arial" w:hAnsi="Open Sans" w:cs="Open Sans"/>
          <w:b/>
          <w:bCs/>
        </w:rPr>
        <w:t>Evaluation Rubric</w:t>
      </w:r>
      <w:r w:rsidRPr="001502A3">
        <w:rPr>
          <w:rFonts w:ascii="Open Sans" w:eastAsia="Arial" w:hAnsi="Open Sans" w:cs="Open Sans"/>
        </w:rPr>
        <w:t xml:space="preserve"> so that they know exactly what is expected and how they will be graded.</w:t>
      </w:r>
    </w:p>
    <w:p w14:paraId="142252CA" w14:textId="77777777" w:rsidR="001502A3" w:rsidRPr="001502A3" w:rsidRDefault="001502A3" w:rsidP="001502A3">
      <w:pPr>
        <w:spacing w:line="226" w:lineRule="exact"/>
        <w:rPr>
          <w:rFonts w:ascii="Open Sans" w:eastAsia="Symbol" w:hAnsi="Open Sans" w:cs="Open Sans"/>
        </w:rPr>
      </w:pPr>
    </w:p>
    <w:p w14:paraId="03CED718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ind w:left="54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Make sure students practice presenting their project before the actual presentation.</w:t>
      </w:r>
    </w:p>
    <w:p w14:paraId="311E60AD" w14:textId="77777777" w:rsidR="001502A3" w:rsidRPr="001502A3" w:rsidRDefault="001502A3" w:rsidP="001502A3">
      <w:pPr>
        <w:spacing w:line="273" w:lineRule="exact"/>
        <w:rPr>
          <w:rFonts w:ascii="Open Sans" w:eastAsia="Symbol" w:hAnsi="Open Sans" w:cs="Open Sans"/>
        </w:rPr>
      </w:pPr>
    </w:p>
    <w:p w14:paraId="756FA616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56" w:lineRule="auto"/>
        <w:ind w:left="540" w:right="6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Presentations should be approximately 10 minutes (not including Q &amp; A time and the post-test).</w:t>
      </w:r>
    </w:p>
    <w:p w14:paraId="574380A5" w14:textId="77777777" w:rsidR="001502A3" w:rsidRPr="001502A3" w:rsidRDefault="001502A3" w:rsidP="001502A3">
      <w:pPr>
        <w:spacing w:line="225" w:lineRule="exact"/>
        <w:rPr>
          <w:rFonts w:ascii="Open Sans" w:eastAsia="Symbol" w:hAnsi="Open Sans" w:cs="Open Sans"/>
        </w:rPr>
      </w:pPr>
    </w:p>
    <w:p w14:paraId="53AB0E16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ind w:left="54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 xml:space="preserve">Use </w:t>
      </w:r>
      <w:r w:rsidRPr="001502A3">
        <w:rPr>
          <w:rFonts w:ascii="Open Sans" w:eastAsia="Arial" w:hAnsi="Open Sans" w:cs="Open Sans"/>
          <w:b/>
          <w:bCs/>
        </w:rPr>
        <w:t>Evaluation Rubrics</w:t>
      </w:r>
      <w:r w:rsidRPr="001502A3">
        <w:rPr>
          <w:rFonts w:ascii="Open Sans" w:eastAsia="Arial" w:hAnsi="Open Sans" w:cs="Open Sans"/>
        </w:rPr>
        <w:t xml:space="preserve"> to assess teamwork and project presentations.</w:t>
      </w:r>
    </w:p>
    <w:p w14:paraId="64483B28" w14:textId="77777777" w:rsidR="001502A3" w:rsidRPr="001502A3" w:rsidRDefault="001502A3" w:rsidP="001502A3">
      <w:pPr>
        <w:spacing w:line="277" w:lineRule="exact"/>
        <w:rPr>
          <w:rFonts w:ascii="Open Sans" w:eastAsia="Symbol" w:hAnsi="Open Sans" w:cs="Open Sans"/>
        </w:rPr>
      </w:pPr>
    </w:p>
    <w:p w14:paraId="42124D37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47" w:lineRule="auto"/>
        <w:ind w:left="540" w:right="26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During each presentation, the student audience needs to have 4 to 5 sheets of notebook paper on their desks to take each group’s post-test. This test must be turned in to the presenting group for grading as soon as the last test question is answered.</w:t>
      </w:r>
    </w:p>
    <w:p w14:paraId="53290F18" w14:textId="77777777" w:rsidR="001502A3" w:rsidRPr="001502A3" w:rsidRDefault="001502A3" w:rsidP="001502A3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14:paraId="6934FCEF" w14:textId="77777777" w:rsidR="001502A3" w:rsidRPr="001502A3" w:rsidRDefault="001502A3" w:rsidP="001502A3">
      <w:pPr>
        <w:numPr>
          <w:ilvl w:val="0"/>
          <w:numId w:val="3"/>
        </w:numPr>
        <w:tabs>
          <w:tab w:val="left" w:pos="540"/>
        </w:tabs>
        <w:spacing w:line="247" w:lineRule="auto"/>
        <w:ind w:left="540" w:right="260" w:hanging="262"/>
        <w:rPr>
          <w:rFonts w:ascii="Open Sans" w:eastAsia="Symbol" w:hAnsi="Open Sans" w:cs="Open Sans"/>
        </w:rPr>
      </w:pPr>
      <w:r w:rsidRPr="001502A3">
        <w:rPr>
          <w:rFonts w:ascii="Open Sans" w:eastAsia="Arial" w:hAnsi="Open Sans" w:cs="Open Sans"/>
        </w:rPr>
        <w:t>Make sure that student groups grade their own post-tests and turn them in to you when that day’s presentations are completed.</w:t>
      </w:r>
    </w:p>
    <w:p w14:paraId="30D84846" w14:textId="77777777" w:rsidR="00CA72BC" w:rsidRDefault="00CA72BC" w:rsidP="00CA72BC">
      <w:pPr>
        <w:ind w:right="-319"/>
        <w:rPr>
          <w:rFonts w:ascii="Open Sans" w:eastAsia="Arial" w:hAnsi="Open Sans" w:cs="Open Sans"/>
          <w:b/>
          <w:bCs/>
        </w:rPr>
      </w:pPr>
      <w:bookmarkStart w:id="0" w:name="_GoBack"/>
      <w:bookmarkEnd w:id="0"/>
    </w:p>
    <w:sectPr w:rsidR="00CA72B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392F" w14:textId="77777777" w:rsidR="00712DF8" w:rsidRDefault="00712DF8" w:rsidP="00E7721B">
      <w:r>
        <w:separator/>
      </w:r>
    </w:p>
  </w:endnote>
  <w:endnote w:type="continuationSeparator" w:id="0">
    <w:p w14:paraId="76A8A218" w14:textId="77777777" w:rsidR="00712DF8" w:rsidRDefault="00712D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EAF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6049E2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A72B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A72B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779A22B" wp14:editId="504F272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34535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52C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B08F" w14:textId="77777777" w:rsidR="00712DF8" w:rsidRDefault="00712DF8" w:rsidP="00E7721B">
      <w:r>
        <w:separator/>
      </w:r>
    </w:p>
  </w:footnote>
  <w:footnote w:type="continuationSeparator" w:id="0">
    <w:p w14:paraId="4ED0AC70" w14:textId="77777777" w:rsidR="00712DF8" w:rsidRDefault="00712D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872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3137" w14:textId="77777777" w:rsidR="00212CEB" w:rsidRDefault="00212CEB">
    <w:pPr>
      <w:pStyle w:val="Header"/>
    </w:pPr>
  </w:p>
  <w:p w14:paraId="28ADBDA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408B123" wp14:editId="0C80779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59B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729E7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DC6BFA">
      <w:numFmt w:val="decimal"/>
      <w:lvlText w:val=""/>
      <w:lvlJc w:val="left"/>
      <w:pPr>
        <w:ind w:left="0" w:firstLine="0"/>
      </w:pPr>
    </w:lvl>
    <w:lvl w:ilvl="2" w:tplc="DDACCAFC">
      <w:numFmt w:val="decimal"/>
      <w:lvlText w:val=""/>
      <w:lvlJc w:val="left"/>
      <w:pPr>
        <w:ind w:left="0" w:firstLine="0"/>
      </w:pPr>
    </w:lvl>
    <w:lvl w:ilvl="3" w:tplc="BF2454E2">
      <w:numFmt w:val="decimal"/>
      <w:lvlText w:val=""/>
      <w:lvlJc w:val="left"/>
      <w:pPr>
        <w:ind w:left="0" w:firstLine="0"/>
      </w:pPr>
    </w:lvl>
    <w:lvl w:ilvl="4" w:tplc="ED822822">
      <w:numFmt w:val="decimal"/>
      <w:lvlText w:val=""/>
      <w:lvlJc w:val="left"/>
      <w:pPr>
        <w:ind w:left="0" w:firstLine="0"/>
      </w:pPr>
    </w:lvl>
    <w:lvl w:ilvl="5" w:tplc="2B969FE8">
      <w:numFmt w:val="decimal"/>
      <w:lvlText w:val=""/>
      <w:lvlJc w:val="left"/>
      <w:pPr>
        <w:ind w:left="0" w:firstLine="0"/>
      </w:pPr>
    </w:lvl>
    <w:lvl w:ilvl="6" w:tplc="14789FA6">
      <w:numFmt w:val="decimal"/>
      <w:lvlText w:val=""/>
      <w:lvlJc w:val="left"/>
      <w:pPr>
        <w:ind w:left="0" w:firstLine="0"/>
      </w:pPr>
    </w:lvl>
    <w:lvl w:ilvl="7" w:tplc="393E6E2C">
      <w:numFmt w:val="decimal"/>
      <w:lvlText w:val=""/>
      <w:lvlJc w:val="left"/>
      <w:pPr>
        <w:ind w:left="0" w:firstLine="0"/>
      </w:pPr>
    </w:lvl>
    <w:lvl w:ilvl="8" w:tplc="EEC0E6C2">
      <w:numFmt w:val="decimal"/>
      <w:lvlText w:val=""/>
      <w:lvlJc w:val="left"/>
      <w:pPr>
        <w:ind w:left="0" w:firstLine="0"/>
      </w:pPr>
    </w:lvl>
  </w:abstractNum>
  <w:abstractNum w:abstractNumId="1">
    <w:nsid w:val="000015A1"/>
    <w:multiLevelType w:val="hybridMultilevel"/>
    <w:tmpl w:val="8A265498"/>
    <w:lvl w:ilvl="0" w:tplc="D4F8D4A4">
      <w:start w:val="1"/>
      <w:numFmt w:val="decimal"/>
      <w:lvlText w:val="%1."/>
      <w:lvlJc w:val="left"/>
      <w:pPr>
        <w:ind w:left="0" w:firstLine="0"/>
      </w:pPr>
    </w:lvl>
    <w:lvl w:ilvl="1" w:tplc="5220E916">
      <w:numFmt w:val="decimal"/>
      <w:lvlText w:val=""/>
      <w:lvlJc w:val="left"/>
      <w:pPr>
        <w:ind w:left="0" w:firstLine="0"/>
      </w:pPr>
    </w:lvl>
    <w:lvl w:ilvl="2" w:tplc="AF8C10E4">
      <w:numFmt w:val="decimal"/>
      <w:lvlText w:val=""/>
      <w:lvlJc w:val="left"/>
      <w:pPr>
        <w:ind w:left="0" w:firstLine="0"/>
      </w:pPr>
    </w:lvl>
    <w:lvl w:ilvl="3" w:tplc="7F685FC6">
      <w:numFmt w:val="decimal"/>
      <w:lvlText w:val=""/>
      <w:lvlJc w:val="left"/>
      <w:pPr>
        <w:ind w:left="0" w:firstLine="0"/>
      </w:pPr>
    </w:lvl>
    <w:lvl w:ilvl="4" w:tplc="912A8D4E">
      <w:numFmt w:val="decimal"/>
      <w:lvlText w:val=""/>
      <w:lvlJc w:val="left"/>
      <w:pPr>
        <w:ind w:left="0" w:firstLine="0"/>
      </w:pPr>
    </w:lvl>
    <w:lvl w:ilvl="5" w:tplc="7BD61E36">
      <w:numFmt w:val="decimal"/>
      <w:lvlText w:val=""/>
      <w:lvlJc w:val="left"/>
      <w:pPr>
        <w:ind w:left="0" w:firstLine="0"/>
      </w:pPr>
    </w:lvl>
    <w:lvl w:ilvl="6" w:tplc="80DC149A">
      <w:numFmt w:val="decimal"/>
      <w:lvlText w:val=""/>
      <w:lvlJc w:val="left"/>
      <w:pPr>
        <w:ind w:left="0" w:firstLine="0"/>
      </w:pPr>
    </w:lvl>
    <w:lvl w:ilvl="7" w:tplc="9D94DBB6">
      <w:numFmt w:val="decimal"/>
      <w:lvlText w:val=""/>
      <w:lvlJc w:val="left"/>
      <w:pPr>
        <w:ind w:left="0" w:firstLine="0"/>
      </w:pPr>
    </w:lvl>
    <w:lvl w:ilvl="8" w:tplc="554CB626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28DCD054"/>
    <w:lvl w:ilvl="0" w:tplc="C3504D66">
      <w:start w:val="1"/>
      <w:numFmt w:val="bullet"/>
      <w:lvlText w:val=""/>
      <w:lvlJc w:val="left"/>
      <w:pPr>
        <w:ind w:left="0" w:firstLine="0"/>
      </w:pPr>
    </w:lvl>
    <w:lvl w:ilvl="1" w:tplc="9FCE4F3E">
      <w:numFmt w:val="decimal"/>
      <w:lvlText w:val=""/>
      <w:lvlJc w:val="left"/>
      <w:pPr>
        <w:ind w:left="0" w:firstLine="0"/>
      </w:pPr>
    </w:lvl>
    <w:lvl w:ilvl="2" w:tplc="76F63852">
      <w:numFmt w:val="decimal"/>
      <w:lvlText w:val=""/>
      <w:lvlJc w:val="left"/>
      <w:pPr>
        <w:ind w:left="0" w:firstLine="0"/>
      </w:pPr>
    </w:lvl>
    <w:lvl w:ilvl="3" w:tplc="1486B118">
      <w:numFmt w:val="decimal"/>
      <w:lvlText w:val=""/>
      <w:lvlJc w:val="left"/>
      <w:pPr>
        <w:ind w:left="0" w:firstLine="0"/>
      </w:pPr>
    </w:lvl>
    <w:lvl w:ilvl="4" w:tplc="7CF66126">
      <w:numFmt w:val="decimal"/>
      <w:lvlText w:val=""/>
      <w:lvlJc w:val="left"/>
      <w:pPr>
        <w:ind w:left="0" w:firstLine="0"/>
      </w:pPr>
    </w:lvl>
    <w:lvl w:ilvl="5" w:tplc="5D421524">
      <w:numFmt w:val="decimal"/>
      <w:lvlText w:val=""/>
      <w:lvlJc w:val="left"/>
      <w:pPr>
        <w:ind w:left="0" w:firstLine="0"/>
      </w:pPr>
    </w:lvl>
    <w:lvl w:ilvl="6" w:tplc="4FEEB930">
      <w:numFmt w:val="decimal"/>
      <w:lvlText w:val=""/>
      <w:lvlJc w:val="left"/>
      <w:pPr>
        <w:ind w:left="0" w:firstLine="0"/>
      </w:pPr>
    </w:lvl>
    <w:lvl w:ilvl="7" w:tplc="1562C04E">
      <w:numFmt w:val="decimal"/>
      <w:lvlText w:val=""/>
      <w:lvlJc w:val="left"/>
      <w:pPr>
        <w:ind w:left="0" w:firstLine="0"/>
      </w:pPr>
    </w:lvl>
    <w:lvl w:ilvl="8" w:tplc="193EAA16">
      <w:numFmt w:val="decimal"/>
      <w:lvlText w:val=""/>
      <w:lvlJc w:val="left"/>
      <w:pPr>
        <w:ind w:left="0" w:firstLine="0"/>
      </w:pPr>
    </w:lvl>
  </w:abstractNum>
  <w:abstractNum w:abstractNumId="3">
    <w:nsid w:val="00002C3B"/>
    <w:multiLevelType w:val="hybridMultilevel"/>
    <w:tmpl w:val="3F40E6C6"/>
    <w:lvl w:ilvl="0" w:tplc="DEDC4420">
      <w:start w:val="1"/>
      <w:numFmt w:val="decimal"/>
      <w:lvlText w:val="%1."/>
      <w:lvlJc w:val="left"/>
      <w:pPr>
        <w:ind w:left="0" w:firstLine="0"/>
      </w:pPr>
    </w:lvl>
    <w:lvl w:ilvl="1" w:tplc="F89AB2BE">
      <w:numFmt w:val="decimal"/>
      <w:lvlText w:val=""/>
      <w:lvlJc w:val="left"/>
      <w:pPr>
        <w:ind w:left="0" w:firstLine="0"/>
      </w:pPr>
    </w:lvl>
    <w:lvl w:ilvl="2" w:tplc="A7F4DDD2">
      <w:numFmt w:val="decimal"/>
      <w:lvlText w:val=""/>
      <w:lvlJc w:val="left"/>
      <w:pPr>
        <w:ind w:left="0" w:firstLine="0"/>
      </w:pPr>
    </w:lvl>
    <w:lvl w:ilvl="3" w:tplc="61EE644A">
      <w:numFmt w:val="decimal"/>
      <w:lvlText w:val=""/>
      <w:lvlJc w:val="left"/>
      <w:pPr>
        <w:ind w:left="0" w:firstLine="0"/>
      </w:pPr>
    </w:lvl>
    <w:lvl w:ilvl="4" w:tplc="E4065D26">
      <w:numFmt w:val="decimal"/>
      <w:lvlText w:val=""/>
      <w:lvlJc w:val="left"/>
      <w:pPr>
        <w:ind w:left="0" w:firstLine="0"/>
      </w:pPr>
    </w:lvl>
    <w:lvl w:ilvl="5" w:tplc="EC340C5A">
      <w:numFmt w:val="decimal"/>
      <w:lvlText w:val=""/>
      <w:lvlJc w:val="left"/>
      <w:pPr>
        <w:ind w:left="0" w:firstLine="0"/>
      </w:pPr>
    </w:lvl>
    <w:lvl w:ilvl="6" w:tplc="36EEB25A">
      <w:numFmt w:val="decimal"/>
      <w:lvlText w:val=""/>
      <w:lvlJc w:val="left"/>
      <w:pPr>
        <w:ind w:left="0" w:firstLine="0"/>
      </w:pPr>
    </w:lvl>
    <w:lvl w:ilvl="7" w:tplc="D09EE74A">
      <w:numFmt w:val="decimal"/>
      <w:lvlText w:val=""/>
      <w:lvlJc w:val="left"/>
      <w:pPr>
        <w:ind w:left="0" w:firstLine="0"/>
      </w:pPr>
    </w:lvl>
    <w:lvl w:ilvl="8" w:tplc="A1A83722">
      <w:numFmt w:val="decimal"/>
      <w:lvlText w:val=""/>
      <w:lvlJc w:val="left"/>
      <w:pPr>
        <w:ind w:left="0" w:firstLine="0"/>
      </w:pPr>
    </w:lvl>
  </w:abstractNum>
  <w:abstractNum w:abstractNumId="4">
    <w:nsid w:val="0000366B"/>
    <w:multiLevelType w:val="hybridMultilevel"/>
    <w:tmpl w:val="A6020C8C"/>
    <w:lvl w:ilvl="0" w:tplc="C61E082E">
      <w:start w:val="1"/>
      <w:numFmt w:val="bullet"/>
      <w:lvlText w:val=""/>
      <w:lvlJc w:val="left"/>
      <w:pPr>
        <w:ind w:left="0" w:firstLine="0"/>
      </w:pPr>
    </w:lvl>
    <w:lvl w:ilvl="1" w:tplc="08F4CA4E">
      <w:numFmt w:val="decimal"/>
      <w:lvlText w:val=""/>
      <w:lvlJc w:val="left"/>
      <w:pPr>
        <w:ind w:left="0" w:firstLine="0"/>
      </w:pPr>
    </w:lvl>
    <w:lvl w:ilvl="2" w:tplc="A736526C">
      <w:numFmt w:val="decimal"/>
      <w:lvlText w:val=""/>
      <w:lvlJc w:val="left"/>
      <w:pPr>
        <w:ind w:left="0" w:firstLine="0"/>
      </w:pPr>
    </w:lvl>
    <w:lvl w:ilvl="3" w:tplc="8924D084">
      <w:numFmt w:val="decimal"/>
      <w:lvlText w:val=""/>
      <w:lvlJc w:val="left"/>
      <w:pPr>
        <w:ind w:left="0" w:firstLine="0"/>
      </w:pPr>
    </w:lvl>
    <w:lvl w:ilvl="4" w:tplc="E5DCAFA4">
      <w:numFmt w:val="decimal"/>
      <w:lvlText w:val=""/>
      <w:lvlJc w:val="left"/>
      <w:pPr>
        <w:ind w:left="0" w:firstLine="0"/>
      </w:pPr>
    </w:lvl>
    <w:lvl w:ilvl="5" w:tplc="CCE65334">
      <w:numFmt w:val="decimal"/>
      <w:lvlText w:val=""/>
      <w:lvlJc w:val="left"/>
      <w:pPr>
        <w:ind w:left="0" w:firstLine="0"/>
      </w:pPr>
    </w:lvl>
    <w:lvl w:ilvl="6" w:tplc="7A384D74">
      <w:numFmt w:val="decimal"/>
      <w:lvlText w:val=""/>
      <w:lvlJc w:val="left"/>
      <w:pPr>
        <w:ind w:left="0" w:firstLine="0"/>
      </w:pPr>
    </w:lvl>
    <w:lvl w:ilvl="7" w:tplc="D0E6BA14">
      <w:numFmt w:val="decimal"/>
      <w:lvlText w:val=""/>
      <w:lvlJc w:val="left"/>
      <w:pPr>
        <w:ind w:left="0" w:firstLine="0"/>
      </w:pPr>
    </w:lvl>
    <w:lvl w:ilvl="8" w:tplc="4642A936">
      <w:numFmt w:val="decimal"/>
      <w:lvlText w:val=""/>
      <w:lvlJc w:val="left"/>
      <w:pPr>
        <w:ind w:left="0" w:firstLine="0"/>
      </w:pPr>
    </w:lvl>
  </w:abstractNum>
  <w:abstractNum w:abstractNumId="5">
    <w:nsid w:val="00004230"/>
    <w:multiLevelType w:val="hybridMultilevel"/>
    <w:tmpl w:val="4C000AFE"/>
    <w:lvl w:ilvl="0" w:tplc="367E0EAE">
      <w:start w:val="1"/>
      <w:numFmt w:val="decimal"/>
      <w:lvlText w:val="%1."/>
      <w:lvlJc w:val="left"/>
      <w:pPr>
        <w:ind w:left="0" w:firstLine="0"/>
      </w:pPr>
    </w:lvl>
    <w:lvl w:ilvl="1" w:tplc="AD04069E">
      <w:numFmt w:val="decimal"/>
      <w:lvlText w:val=""/>
      <w:lvlJc w:val="left"/>
      <w:pPr>
        <w:ind w:left="0" w:firstLine="0"/>
      </w:pPr>
    </w:lvl>
    <w:lvl w:ilvl="2" w:tplc="1AE4195A">
      <w:numFmt w:val="decimal"/>
      <w:lvlText w:val=""/>
      <w:lvlJc w:val="left"/>
      <w:pPr>
        <w:ind w:left="0" w:firstLine="0"/>
      </w:pPr>
    </w:lvl>
    <w:lvl w:ilvl="3" w:tplc="EEB63B86">
      <w:numFmt w:val="decimal"/>
      <w:lvlText w:val=""/>
      <w:lvlJc w:val="left"/>
      <w:pPr>
        <w:ind w:left="0" w:firstLine="0"/>
      </w:pPr>
    </w:lvl>
    <w:lvl w:ilvl="4" w:tplc="CF58F822">
      <w:numFmt w:val="decimal"/>
      <w:lvlText w:val=""/>
      <w:lvlJc w:val="left"/>
      <w:pPr>
        <w:ind w:left="0" w:firstLine="0"/>
      </w:pPr>
    </w:lvl>
    <w:lvl w:ilvl="5" w:tplc="EAF43002">
      <w:numFmt w:val="decimal"/>
      <w:lvlText w:val=""/>
      <w:lvlJc w:val="left"/>
      <w:pPr>
        <w:ind w:left="0" w:firstLine="0"/>
      </w:pPr>
    </w:lvl>
    <w:lvl w:ilvl="6" w:tplc="4BC8A014">
      <w:numFmt w:val="decimal"/>
      <w:lvlText w:val=""/>
      <w:lvlJc w:val="left"/>
      <w:pPr>
        <w:ind w:left="0" w:firstLine="0"/>
      </w:pPr>
    </w:lvl>
    <w:lvl w:ilvl="7" w:tplc="A5C62310">
      <w:numFmt w:val="decimal"/>
      <w:lvlText w:val=""/>
      <w:lvlJc w:val="left"/>
      <w:pPr>
        <w:ind w:left="0" w:firstLine="0"/>
      </w:pPr>
    </w:lvl>
    <w:lvl w:ilvl="8" w:tplc="6F325468">
      <w:numFmt w:val="decimal"/>
      <w:lvlText w:val=""/>
      <w:lvlJc w:val="left"/>
      <w:pPr>
        <w:ind w:left="0" w:firstLine="0"/>
      </w:pPr>
    </w:lvl>
  </w:abstractNum>
  <w:abstractNum w:abstractNumId="6">
    <w:nsid w:val="00006032"/>
    <w:multiLevelType w:val="hybridMultilevel"/>
    <w:tmpl w:val="D04CA26A"/>
    <w:lvl w:ilvl="0" w:tplc="646CF6B2">
      <w:start w:val="1"/>
      <w:numFmt w:val="decimal"/>
      <w:lvlText w:val="%1."/>
      <w:lvlJc w:val="left"/>
      <w:pPr>
        <w:ind w:left="0" w:firstLine="0"/>
      </w:pPr>
    </w:lvl>
    <w:lvl w:ilvl="1" w:tplc="AEAC962C">
      <w:numFmt w:val="decimal"/>
      <w:lvlText w:val=""/>
      <w:lvlJc w:val="left"/>
      <w:pPr>
        <w:ind w:left="0" w:firstLine="0"/>
      </w:pPr>
    </w:lvl>
    <w:lvl w:ilvl="2" w:tplc="B16857E2">
      <w:numFmt w:val="decimal"/>
      <w:lvlText w:val=""/>
      <w:lvlJc w:val="left"/>
      <w:pPr>
        <w:ind w:left="0" w:firstLine="0"/>
      </w:pPr>
    </w:lvl>
    <w:lvl w:ilvl="3" w:tplc="0674FDC4">
      <w:numFmt w:val="decimal"/>
      <w:lvlText w:val=""/>
      <w:lvlJc w:val="left"/>
      <w:pPr>
        <w:ind w:left="0" w:firstLine="0"/>
      </w:pPr>
    </w:lvl>
    <w:lvl w:ilvl="4" w:tplc="F6FA7DF4">
      <w:numFmt w:val="decimal"/>
      <w:lvlText w:val=""/>
      <w:lvlJc w:val="left"/>
      <w:pPr>
        <w:ind w:left="0" w:firstLine="0"/>
      </w:pPr>
    </w:lvl>
    <w:lvl w:ilvl="5" w:tplc="90E8B3A8">
      <w:numFmt w:val="decimal"/>
      <w:lvlText w:val=""/>
      <w:lvlJc w:val="left"/>
      <w:pPr>
        <w:ind w:left="0" w:firstLine="0"/>
      </w:pPr>
    </w:lvl>
    <w:lvl w:ilvl="6" w:tplc="B9FA60DE">
      <w:numFmt w:val="decimal"/>
      <w:lvlText w:val=""/>
      <w:lvlJc w:val="left"/>
      <w:pPr>
        <w:ind w:left="0" w:firstLine="0"/>
      </w:pPr>
    </w:lvl>
    <w:lvl w:ilvl="7" w:tplc="9ACE4810">
      <w:numFmt w:val="decimal"/>
      <w:lvlText w:val=""/>
      <w:lvlJc w:val="left"/>
      <w:pPr>
        <w:ind w:left="0" w:firstLine="0"/>
      </w:pPr>
    </w:lvl>
    <w:lvl w:ilvl="8" w:tplc="20E8D3D6">
      <w:numFmt w:val="decimal"/>
      <w:lvlText w:val=""/>
      <w:lvlJc w:val="left"/>
      <w:pPr>
        <w:ind w:left="0" w:firstLine="0"/>
      </w:pPr>
    </w:lvl>
  </w:abstractNum>
  <w:abstractNum w:abstractNumId="7">
    <w:nsid w:val="000066C4"/>
    <w:multiLevelType w:val="hybridMultilevel"/>
    <w:tmpl w:val="354E7140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EC948444">
      <w:numFmt w:val="decimal"/>
      <w:lvlText w:val=""/>
      <w:lvlJc w:val="left"/>
      <w:pPr>
        <w:ind w:left="0" w:firstLine="0"/>
      </w:pPr>
    </w:lvl>
    <w:lvl w:ilvl="2" w:tplc="A2B207F4">
      <w:numFmt w:val="decimal"/>
      <w:lvlText w:val=""/>
      <w:lvlJc w:val="left"/>
      <w:pPr>
        <w:ind w:left="0" w:firstLine="0"/>
      </w:pPr>
    </w:lvl>
    <w:lvl w:ilvl="3" w:tplc="7CE6E2EE">
      <w:numFmt w:val="decimal"/>
      <w:lvlText w:val=""/>
      <w:lvlJc w:val="left"/>
      <w:pPr>
        <w:ind w:left="0" w:firstLine="0"/>
      </w:pPr>
    </w:lvl>
    <w:lvl w:ilvl="4" w:tplc="5D3C29C4">
      <w:numFmt w:val="decimal"/>
      <w:lvlText w:val=""/>
      <w:lvlJc w:val="left"/>
      <w:pPr>
        <w:ind w:left="0" w:firstLine="0"/>
      </w:pPr>
    </w:lvl>
    <w:lvl w:ilvl="5" w:tplc="C98A6AD4">
      <w:numFmt w:val="decimal"/>
      <w:lvlText w:val=""/>
      <w:lvlJc w:val="left"/>
      <w:pPr>
        <w:ind w:left="0" w:firstLine="0"/>
      </w:pPr>
    </w:lvl>
    <w:lvl w:ilvl="6" w:tplc="A5A0659A">
      <w:numFmt w:val="decimal"/>
      <w:lvlText w:val=""/>
      <w:lvlJc w:val="left"/>
      <w:pPr>
        <w:ind w:left="0" w:firstLine="0"/>
      </w:pPr>
    </w:lvl>
    <w:lvl w:ilvl="7" w:tplc="1ACEBF80">
      <w:numFmt w:val="decimal"/>
      <w:lvlText w:val=""/>
      <w:lvlJc w:val="left"/>
      <w:pPr>
        <w:ind w:left="0" w:firstLine="0"/>
      </w:pPr>
    </w:lvl>
    <w:lvl w:ilvl="8" w:tplc="3E141A9C">
      <w:numFmt w:val="decimal"/>
      <w:lvlText w:val=""/>
      <w:lvlJc w:val="left"/>
      <w:pPr>
        <w:ind w:left="0" w:firstLine="0"/>
      </w:pPr>
    </w:lvl>
  </w:abstractNum>
  <w:abstractNum w:abstractNumId="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6CCD"/>
    <w:multiLevelType w:val="hybridMultilevel"/>
    <w:tmpl w:val="86F029C6"/>
    <w:lvl w:ilvl="0" w:tplc="DA967040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02A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2DF8"/>
    <w:rsid w:val="007756CF"/>
    <w:rsid w:val="007E317F"/>
    <w:rsid w:val="008C7B21"/>
    <w:rsid w:val="009D0F85"/>
    <w:rsid w:val="00A63214"/>
    <w:rsid w:val="00AA7C04"/>
    <w:rsid w:val="00AD2CEF"/>
    <w:rsid w:val="00B0214B"/>
    <w:rsid w:val="00B72090"/>
    <w:rsid w:val="00C607F0"/>
    <w:rsid w:val="00CA72B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F0E9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2017-10-20T21:48:00Z</dcterms:created>
  <dcterms:modified xsi:type="dcterms:W3CDTF">2017-10-20T21:48:00Z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