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58" w:rsidRPr="00014D58" w:rsidRDefault="00014D58" w:rsidP="00014D58">
      <w:pPr>
        <w:jc w:val="center"/>
        <w:rPr>
          <w:rFonts w:ascii="Open Sans" w:hAnsi="Open Sans" w:cs="Open Sans"/>
        </w:rPr>
      </w:pPr>
      <w:r w:rsidRPr="00014D58">
        <w:rPr>
          <w:rFonts w:ascii="Open Sans" w:hAnsi="Open Sans" w:cs="Open Sans"/>
          <w:b/>
          <w:bCs/>
        </w:rPr>
        <w:t>Test Your Knowledge</w:t>
      </w:r>
      <w:r>
        <w:rPr>
          <w:rFonts w:ascii="Open Sans" w:hAnsi="Open Sans" w:cs="Open Sans"/>
        </w:rPr>
        <w:t xml:space="preserve"> - </w:t>
      </w:r>
      <w:r w:rsidRPr="00014D58">
        <w:rPr>
          <w:rFonts w:ascii="Open Sans" w:hAnsi="Open Sans" w:cs="Open Sans"/>
          <w:b/>
          <w:bCs/>
        </w:rPr>
        <w:t>Investigation</w:t>
      </w:r>
    </w:p>
    <w:p w:rsidR="00014D58" w:rsidRPr="00014D58" w:rsidRDefault="00014D58" w:rsidP="00014D58">
      <w:pPr>
        <w:rPr>
          <w:rFonts w:ascii="Open Sans" w:hAnsi="Open Sans" w:cs="Open Sans"/>
        </w:rPr>
      </w:pPr>
    </w:p>
    <w:p w:rsidR="00014D58" w:rsidRPr="00014D58" w:rsidRDefault="00014D58" w:rsidP="00014D58">
      <w:pPr>
        <w:rPr>
          <w:rFonts w:ascii="Open Sans" w:hAnsi="Open Sans" w:cs="Open Sans"/>
        </w:rPr>
      </w:pPr>
      <w:r w:rsidRPr="00014D58">
        <w:rPr>
          <w:rFonts w:ascii="Open Sans" w:hAnsi="Open Sans" w:cs="Open Sans"/>
        </w:rPr>
        <w:t>You are a radiographer and have been working the night shift at Memorial Hospital. During your shift you have taken x-rays on several different patients that came into the emergency room. Review your vocabulary while looking at the diagrams below, and then determine the type of fracture seen on each x-ray. Write the number of the x-ray next to the diagnosis you choose.</w:t>
      </w:r>
    </w:p>
    <w:p w:rsidR="00014D58" w:rsidRPr="00014D58" w:rsidRDefault="00014D58" w:rsidP="00014D58">
      <w:pPr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00"/>
        <w:gridCol w:w="2260"/>
      </w:tblGrid>
      <w:tr w:rsidR="00014D58" w:rsidRPr="00014D58" w:rsidTr="00014D58">
        <w:trPr>
          <w:trHeight w:val="318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40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1.</w:t>
            </w:r>
          </w:p>
        </w:tc>
        <w:tc>
          <w:tcPr>
            <w:tcW w:w="22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greenstick fracture</w:t>
            </w:r>
          </w:p>
        </w:tc>
      </w:tr>
      <w:tr w:rsidR="00014D58" w:rsidRPr="00014D58" w:rsidTr="00014D58">
        <w:trPr>
          <w:trHeight w:val="550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40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2.</w:t>
            </w:r>
          </w:p>
        </w:tc>
        <w:tc>
          <w:tcPr>
            <w:tcW w:w="22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dislocated elbow</w:t>
            </w:r>
          </w:p>
        </w:tc>
      </w:tr>
      <w:tr w:rsidR="00014D58" w:rsidRPr="00014D58" w:rsidTr="00014D58">
        <w:trPr>
          <w:trHeight w:val="552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40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3.</w:t>
            </w:r>
          </w:p>
        </w:tc>
        <w:tc>
          <w:tcPr>
            <w:tcW w:w="22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dislocated shoulder</w:t>
            </w:r>
          </w:p>
        </w:tc>
      </w:tr>
      <w:tr w:rsidR="00014D58" w:rsidRPr="00014D58" w:rsidTr="00014D58">
        <w:trPr>
          <w:trHeight w:val="552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40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4.</w:t>
            </w:r>
          </w:p>
        </w:tc>
        <w:tc>
          <w:tcPr>
            <w:tcW w:w="22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longitudinal fracture</w:t>
            </w:r>
          </w:p>
        </w:tc>
      </w:tr>
      <w:tr w:rsidR="00014D58" w:rsidRPr="00014D58" w:rsidTr="00014D58">
        <w:trPr>
          <w:trHeight w:val="552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40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5.</w:t>
            </w:r>
          </w:p>
        </w:tc>
        <w:tc>
          <w:tcPr>
            <w:tcW w:w="22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impacted fracture</w:t>
            </w:r>
          </w:p>
        </w:tc>
      </w:tr>
      <w:tr w:rsidR="00014D58" w:rsidRPr="00014D58" w:rsidTr="00014D58">
        <w:trPr>
          <w:trHeight w:val="554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40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6.</w:t>
            </w:r>
          </w:p>
        </w:tc>
        <w:tc>
          <w:tcPr>
            <w:tcW w:w="22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depressed fracture</w:t>
            </w:r>
          </w:p>
        </w:tc>
      </w:tr>
      <w:tr w:rsidR="00014D58" w:rsidRPr="00014D58" w:rsidTr="00014D58">
        <w:trPr>
          <w:trHeight w:val="550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40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7.</w:t>
            </w:r>
          </w:p>
        </w:tc>
        <w:tc>
          <w:tcPr>
            <w:tcW w:w="22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comminuted fracture</w:t>
            </w:r>
          </w:p>
        </w:tc>
      </w:tr>
      <w:tr w:rsidR="00014D58" w:rsidRPr="00014D58" w:rsidTr="00014D58">
        <w:trPr>
          <w:trHeight w:val="552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40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8.</w:t>
            </w:r>
          </w:p>
        </w:tc>
        <w:tc>
          <w:tcPr>
            <w:tcW w:w="22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spiral fracture</w:t>
            </w:r>
          </w:p>
        </w:tc>
      </w:tr>
      <w:tr w:rsidR="00014D58" w:rsidRPr="00014D58" w:rsidTr="00014D58">
        <w:trPr>
          <w:trHeight w:val="552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40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9.</w:t>
            </w:r>
          </w:p>
        </w:tc>
        <w:tc>
          <w:tcPr>
            <w:tcW w:w="22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closed fracture</w:t>
            </w:r>
          </w:p>
        </w:tc>
      </w:tr>
      <w:tr w:rsidR="00014D58" w:rsidRPr="00014D58" w:rsidTr="00014D58">
        <w:trPr>
          <w:trHeight w:val="552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2660" w:type="dxa"/>
            <w:gridSpan w:val="2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10. Colles’ fracture</w:t>
            </w:r>
          </w:p>
        </w:tc>
      </w:tr>
      <w:tr w:rsidR="00014D58" w:rsidRPr="00014D58" w:rsidTr="00014D58">
        <w:trPr>
          <w:trHeight w:val="554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2660" w:type="dxa"/>
            <w:gridSpan w:val="2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11. open fracture</w:t>
            </w:r>
          </w:p>
        </w:tc>
      </w:tr>
      <w:tr w:rsidR="00014D58" w:rsidRPr="00014D58" w:rsidTr="00014D58">
        <w:trPr>
          <w:trHeight w:val="550"/>
        </w:trPr>
        <w:tc>
          <w:tcPr>
            <w:tcW w:w="1860" w:type="dxa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_____________</w:t>
            </w:r>
          </w:p>
        </w:tc>
        <w:tc>
          <w:tcPr>
            <w:tcW w:w="2660" w:type="dxa"/>
            <w:gridSpan w:val="2"/>
            <w:vAlign w:val="bottom"/>
            <w:hideMark/>
          </w:tcPr>
          <w:p w:rsidR="00014D58" w:rsidRPr="00014D58" w:rsidRDefault="00014D58" w:rsidP="00014D58">
            <w:pPr>
              <w:rPr>
                <w:rFonts w:ascii="Open Sans" w:hAnsi="Open Sans" w:cs="Open Sans"/>
              </w:rPr>
            </w:pPr>
            <w:r w:rsidRPr="00014D58">
              <w:rPr>
                <w:rFonts w:ascii="Open Sans" w:hAnsi="Open Sans" w:cs="Open Sans"/>
              </w:rPr>
              <w:t>12. transverse fracture</w:t>
            </w:r>
          </w:p>
        </w:tc>
      </w:tr>
    </w:tbl>
    <w:p w:rsidR="00031ECC" w:rsidRDefault="00031ECC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Pr="00720315" w:rsidRDefault="0004530E" w:rsidP="0004530E">
      <w:pPr>
        <w:ind w:right="-239"/>
        <w:jc w:val="center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  <w:b/>
          <w:bCs/>
          <w:sz w:val="28"/>
          <w:szCs w:val="28"/>
        </w:rPr>
        <w:t>X-RAYs</w:t>
      </w:r>
    </w:p>
    <w:p w:rsidR="0004530E" w:rsidRPr="00720315" w:rsidRDefault="0004530E" w:rsidP="0004530E">
      <w:pPr>
        <w:spacing w:line="184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tabs>
          <w:tab w:val="left" w:pos="1580"/>
          <w:tab w:val="left" w:pos="6140"/>
          <w:tab w:val="left" w:pos="6740"/>
        </w:tabs>
        <w:ind w:left="880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</w:rPr>
        <w:t>1.</w:t>
      </w:r>
      <w:r w:rsidRPr="00720315">
        <w:rPr>
          <w:rFonts w:ascii="Open Sans" w:hAnsi="Open Sans" w:cs="Open Sans"/>
          <w:sz w:val="20"/>
          <w:szCs w:val="20"/>
        </w:rPr>
        <w:tab/>
      </w:r>
      <w:r w:rsidRPr="00720315">
        <w:rPr>
          <w:rFonts w:ascii="Open Sans" w:eastAsia="Arial" w:hAnsi="Open Sans" w:cs="Open Sans"/>
        </w:rPr>
        <w:t>AP Radius &amp; Ulna</w:t>
      </w:r>
      <w:r w:rsidRPr="00720315">
        <w:rPr>
          <w:rFonts w:ascii="Open Sans" w:hAnsi="Open Sans" w:cs="Open Sans"/>
          <w:sz w:val="20"/>
          <w:szCs w:val="20"/>
        </w:rPr>
        <w:tab/>
      </w:r>
      <w:r w:rsidRPr="00720315">
        <w:rPr>
          <w:rFonts w:ascii="Open Sans" w:eastAsia="Arial" w:hAnsi="Open Sans" w:cs="Open Sans"/>
        </w:rPr>
        <w:t>2.</w:t>
      </w:r>
      <w:r w:rsidRPr="00720315">
        <w:rPr>
          <w:rFonts w:ascii="Open Sans" w:hAnsi="Open Sans" w:cs="Open Sans"/>
          <w:sz w:val="20"/>
          <w:szCs w:val="20"/>
        </w:rPr>
        <w:tab/>
      </w:r>
      <w:r w:rsidRPr="00720315">
        <w:rPr>
          <w:rFonts w:ascii="Open Sans" w:eastAsia="Arial" w:hAnsi="Open Sans" w:cs="Open Sans"/>
          <w:sz w:val="23"/>
          <w:szCs w:val="23"/>
        </w:rPr>
        <w:t>AP Radius &amp; Ulna</w:t>
      </w:r>
    </w:p>
    <w:p w:rsidR="0004530E" w:rsidRPr="00720315" w:rsidRDefault="0004530E" w:rsidP="0004530E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A1F3429" wp14:editId="2A20E715">
            <wp:simplePos x="0" y="0"/>
            <wp:positionH relativeFrom="column">
              <wp:posOffset>389890</wp:posOffset>
            </wp:positionH>
            <wp:positionV relativeFrom="paragraph">
              <wp:posOffset>187325</wp:posOffset>
            </wp:positionV>
            <wp:extent cx="1972310" cy="23710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0315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B4DD078" wp14:editId="03435C25">
            <wp:simplePos x="0" y="0"/>
            <wp:positionH relativeFrom="column">
              <wp:posOffset>3860165</wp:posOffset>
            </wp:positionH>
            <wp:positionV relativeFrom="paragraph">
              <wp:posOffset>40640</wp:posOffset>
            </wp:positionV>
            <wp:extent cx="1695450" cy="2667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48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3700"/>
        <w:gridCol w:w="20"/>
      </w:tblGrid>
      <w:tr w:rsidR="0004530E" w:rsidRPr="00720315" w:rsidTr="003D533E">
        <w:trPr>
          <w:trHeight w:val="318"/>
        </w:trPr>
        <w:tc>
          <w:tcPr>
            <w:tcW w:w="3700" w:type="dxa"/>
            <w:vAlign w:val="bottom"/>
          </w:tcPr>
          <w:p w:rsidR="0004530E" w:rsidRPr="00720315" w:rsidRDefault="0004530E" w:rsidP="003D533E">
            <w:pPr>
              <w:ind w:right="14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Open or Closed Fx?</w:t>
            </w:r>
          </w:p>
        </w:tc>
        <w:tc>
          <w:tcPr>
            <w:tcW w:w="3700" w:type="dxa"/>
            <w:vMerge w:val="restart"/>
            <w:vAlign w:val="bottom"/>
          </w:tcPr>
          <w:p w:rsidR="0004530E" w:rsidRPr="00720315" w:rsidRDefault="0004530E" w:rsidP="003D533E">
            <w:pPr>
              <w:ind w:left="144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  <w:w w:val="99"/>
              </w:rPr>
              <w:t>Open or Closed Fx?</w:t>
            </w: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04530E" w:rsidRPr="00720315" w:rsidTr="003D533E">
        <w:trPr>
          <w:trHeight w:val="228"/>
        </w:trPr>
        <w:tc>
          <w:tcPr>
            <w:tcW w:w="370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700" w:type="dxa"/>
            <w:vMerge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04530E" w:rsidRPr="00720315" w:rsidTr="003D533E">
        <w:trPr>
          <w:trHeight w:val="870"/>
        </w:trPr>
        <w:tc>
          <w:tcPr>
            <w:tcW w:w="3700" w:type="dxa"/>
            <w:vMerge w:val="restart"/>
            <w:vAlign w:val="bottom"/>
          </w:tcPr>
          <w:p w:rsidR="0004530E" w:rsidRPr="00720315" w:rsidRDefault="0004530E" w:rsidP="003D533E">
            <w:pPr>
              <w:ind w:right="148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3. Lateral Thumb</w:t>
            </w:r>
          </w:p>
        </w:tc>
        <w:tc>
          <w:tcPr>
            <w:tcW w:w="3700" w:type="dxa"/>
            <w:vAlign w:val="bottom"/>
          </w:tcPr>
          <w:p w:rsidR="0004530E" w:rsidRDefault="0004530E" w:rsidP="003D533E">
            <w:pPr>
              <w:ind w:left="1360"/>
              <w:jc w:val="center"/>
              <w:rPr>
                <w:rFonts w:ascii="Open Sans" w:eastAsia="Arial" w:hAnsi="Open Sans" w:cs="Open Sans"/>
                <w:w w:val="99"/>
              </w:rPr>
            </w:pPr>
          </w:p>
          <w:p w:rsidR="0004530E" w:rsidRDefault="0004530E" w:rsidP="003D533E">
            <w:pPr>
              <w:ind w:left="1360"/>
              <w:jc w:val="center"/>
              <w:rPr>
                <w:rFonts w:ascii="Open Sans" w:eastAsia="Arial" w:hAnsi="Open Sans" w:cs="Open Sans"/>
                <w:w w:val="99"/>
              </w:rPr>
            </w:pPr>
          </w:p>
          <w:p w:rsidR="0004530E" w:rsidRDefault="0004530E" w:rsidP="003D533E">
            <w:pPr>
              <w:ind w:left="1360"/>
              <w:jc w:val="center"/>
              <w:rPr>
                <w:rFonts w:ascii="Open Sans" w:eastAsia="Arial" w:hAnsi="Open Sans" w:cs="Open Sans"/>
                <w:w w:val="99"/>
              </w:rPr>
            </w:pPr>
          </w:p>
          <w:p w:rsidR="0004530E" w:rsidRPr="00720315" w:rsidRDefault="0004530E" w:rsidP="003D533E">
            <w:pPr>
              <w:ind w:left="13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  <w:w w:val="99"/>
              </w:rPr>
              <w:t>4. Shoulder</w:t>
            </w: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04530E" w:rsidRPr="00720315" w:rsidTr="003D533E">
        <w:trPr>
          <w:trHeight w:val="126"/>
        </w:trPr>
        <w:tc>
          <w:tcPr>
            <w:tcW w:w="3700" w:type="dxa"/>
            <w:vMerge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370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</w:tbl>
    <w:p w:rsidR="0004530E" w:rsidRPr="00720315" w:rsidRDefault="0004530E" w:rsidP="0004530E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4A32B508" wp14:editId="1657D997">
            <wp:simplePos x="0" y="0"/>
            <wp:positionH relativeFrom="column">
              <wp:posOffset>641985</wp:posOffset>
            </wp:positionH>
            <wp:positionV relativeFrom="paragraph">
              <wp:posOffset>-94615</wp:posOffset>
            </wp:positionV>
            <wp:extent cx="5327650" cy="27279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72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94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ind w:right="800"/>
        <w:jc w:val="right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</w:rPr>
        <w:t>What’s wrong with this shoulder?</w:t>
      </w:r>
    </w:p>
    <w:p w:rsidR="0004530E" w:rsidRPr="00720315" w:rsidRDefault="0004530E" w:rsidP="0004530E">
      <w:pPr>
        <w:spacing w:line="39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ind w:left="1600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</w:rPr>
        <w:t>Type of fx?</w:t>
      </w:r>
    </w:p>
    <w:p w:rsidR="0004530E" w:rsidRDefault="0004530E" w:rsidP="002133BD">
      <w:pPr>
        <w:rPr>
          <w:rFonts w:ascii="Open Sans" w:hAnsi="Open Sans" w:cs="Open Sans"/>
        </w:rPr>
      </w:pPr>
    </w:p>
    <w:p w:rsidR="00C45CE0" w:rsidRDefault="00C45CE0" w:rsidP="002133BD">
      <w:pPr>
        <w:rPr>
          <w:rFonts w:ascii="Open Sans" w:hAnsi="Open Sans" w:cs="Open Sans"/>
        </w:rPr>
      </w:pPr>
    </w:p>
    <w:p w:rsidR="00C45CE0" w:rsidRDefault="00C45CE0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C45CE0" w:rsidRDefault="00C45CE0" w:rsidP="002133BD">
      <w:pPr>
        <w:rPr>
          <w:rFonts w:ascii="Open Sans" w:hAnsi="Open Sans" w:cs="Open Sans"/>
        </w:rPr>
      </w:pPr>
    </w:p>
    <w:p w:rsidR="0004530E" w:rsidRDefault="0004530E" w:rsidP="00C45CE0">
      <w:pPr>
        <w:spacing w:after="160" w:line="259" w:lineRule="auto"/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Pr="00720315" w:rsidRDefault="0004530E" w:rsidP="0004530E">
      <w:pPr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</w:rPr>
        <w:t>5. AP &amp; Lateral Wrist</w:t>
      </w:r>
    </w:p>
    <w:p w:rsidR="0004530E" w:rsidRPr="00720315" w:rsidRDefault="0004530E" w:rsidP="0004530E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420987C4" wp14:editId="02AA4BC4">
            <wp:simplePos x="0" y="0"/>
            <wp:positionH relativeFrom="column">
              <wp:posOffset>5080</wp:posOffset>
            </wp:positionH>
            <wp:positionV relativeFrom="paragraph">
              <wp:posOffset>8890</wp:posOffset>
            </wp:positionV>
            <wp:extent cx="3439160" cy="25628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56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66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</w:rPr>
        <w:t>Type of fracture?</w:t>
      </w: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22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ind w:right="-59"/>
        <w:jc w:val="center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</w:rPr>
        <w:t>6. Lateral Elbow</w:t>
      </w:r>
    </w:p>
    <w:p w:rsidR="0004530E" w:rsidRPr="00720315" w:rsidRDefault="0004530E" w:rsidP="0004530E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5A293E59" wp14:editId="7B49B33F">
            <wp:simplePos x="0" y="0"/>
            <wp:positionH relativeFrom="column">
              <wp:posOffset>1452880</wp:posOffset>
            </wp:positionH>
            <wp:positionV relativeFrom="paragraph">
              <wp:posOffset>8890</wp:posOffset>
            </wp:positionV>
            <wp:extent cx="3553460" cy="21818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218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66" w:lineRule="exact"/>
        <w:rPr>
          <w:rFonts w:ascii="Open Sans" w:hAnsi="Open Sans" w:cs="Open Sans"/>
          <w:sz w:val="20"/>
          <w:szCs w:val="20"/>
        </w:rPr>
      </w:pPr>
    </w:p>
    <w:p w:rsidR="0004530E" w:rsidRDefault="0004530E" w:rsidP="0004530E">
      <w:pPr>
        <w:ind w:right="-119"/>
        <w:jc w:val="center"/>
        <w:rPr>
          <w:rFonts w:ascii="Open Sans" w:eastAsia="Arial" w:hAnsi="Open Sans" w:cs="Open Sans"/>
        </w:rPr>
      </w:pPr>
      <w:r w:rsidRPr="00720315">
        <w:rPr>
          <w:rFonts w:ascii="Open Sans" w:eastAsia="Arial" w:hAnsi="Open Sans" w:cs="Open Sans"/>
        </w:rPr>
        <w:t>Type of fx?</w:t>
      </w:r>
    </w:p>
    <w:p w:rsidR="0004530E" w:rsidRDefault="0004530E" w:rsidP="0004530E">
      <w:pPr>
        <w:ind w:right="-119"/>
        <w:jc w:val="center"/>
        <w:rPr>
          <w:rFonts w:ascii="Open Sans" w:eastAsia="Arial" w:hAnsi="Open Sans" w:cs="Open Sans"/>
        </w:rPr>
      </w:pPr>
    </w:p>
    <w:p w:rsidR="0004530E" w:rsidRDefault="0004530E" w:rsidP="0004530E">
      <w:pPr>
        <w:ind w:right="-119"/>
        <w:jc w:val="center"/>
        <w:rPr>
          <w:rFonts w:ascii="Open Sans" w:eastAsia="Arial" w:hAnsi="Open Sans" w:cs="Open Sans"/>
        </w:rPr>
      </w:pPr>
    </w:p>
    <w:p w:rsidR="0004530E" w:rsidRDefault="0004530E" w:rsidP="0004530E">
      <w:pPr>
        <w:ind w:right="-119"/>
        <w:jc w:val="center"/>
        <w:rPr>
          <w:rFonts w:ascii="Open Sans" w:eastAsia="Arial" w:hAnsi="Open Sans" w:cs="Open Sans"/>
        </w:rPr>
      </w:pPr>
    </w:p>
    <w:p w:rsidR="00C45CE0" w:rsidRDefault="00C45CE0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:rsidR="0004530E" w:rsidRDefault="0004530E" w:rsidP="0004530E">
      <w:pPr>
        <w:ind w:right="-119"/>
        <w:jc w:val="center"/>
        <w:rPr>
          <w:rFonts w:ascii="Open Sans" w:eastAsia="Arial" w:hAnsi="Open Sans" w:cs="Open Sans"/>
        </w:rPr>
      </w:pPr>
    </w:p>
    <w:p w:rsidR="0004530E" w:rsidRDefault="0004530E" w:rsidP="0004530E">
      <w:pPr>
        <w:ind w:right="-119"/>
        <w:jc w:val="center"/>
        <w:rPr>
          <w:rFonts w:ascii="Open Sans" w:eastAsia="Arial" w:hAnsi="Open Sans" w:cs="Open Sans"/>
        </w:rPr>
      </w:pPr>
    </w:p>
    <w:p w:rsidR="0004530E" w:rsidRDefault="0004530E" w:rsidP="0004530E">
      <w:pPr>
        <w:ind w:right="-119"/>
        <w:jc w:val="center"/>
        <w:rPr>
          <w:rFonts w:ascii="Open Sans" w:eastAsia="Arial" w:hAnsi="Open Sans" w:cs="Open Sans"/>
        </w:rPr>
      </w:pPr>
    </w:p>
    <w:p w:rsidR="0004530E" w:rsidRDefault="0004530E" w:rsidP="00C45CE0">
      <w:pPr>
        <w:ind w:right="-119"/>
        <w:rPr>
          <w:rFonts w:ascii="Open Sans" w:eastAsia="Arial" w:hAnsi="Open Sans" w:cs="Open Sans"/>
        </w:rPr>
      </w:pPr>
    </w:p>
    <w:p w:rsidR="0004530E" w:rsidRPr="00720315" w:rsidRDefault="0004530E" w:rsidP="0004530E">
      <w:pPr>
        <w:ind w:right="-119"/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2960"/>
        <w:gridCol w:w="20"/>
      </w:tblGrid>
      <w:tr w:rsidR="0004530E" w:rsidRPr="00720315" w:rsidTr="003D533E">
        <w:trPr>
          <w:trHeight w:val="316"/>
        </w:trPr>
        <w:tc>
          <w:tcPr>
            <w:tcW w:w="320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7. Femur</w:t>
            </w:r>
          </w:p>
        </w:tc>
        <w:tc>
          <w:tcPr>
            <w:tcW w:w="2960" w:type="dxa"/>
            <w:vMerge w:val="restart"/>
            <w:vAlign w:val="bottom"/>
          </w:tcPr>
          <w:p w:rsidR="0004530E" w:rsidRPr="00720315" w:rsidRDefault="0004530E" w:rsidP="003D533E">
            <w:pPr>
              <w:ind w:left="216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  <w:w w:val="99"/>
              </w:rPr>
              <w:t>8. Skull</w:t>
            </w: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04530E" w:rsidRPr="00720315" w:rsidTr="003D533E">
        <w:trPr>
          <w:trHeight w:val="120"/>
        </w:trPr>
        <w:tc>
          <w:tcPr>
            <w:tcW w:w="320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2960" w:type="dxa"/>
            <w:vMerge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</w:tbl>
    <w:p w:rsidR="0004530E" w:rsidRPr="00720315" w:rsidRDefault="0004530E" w:rsidP="0004530E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0C507EB9" wp14:editId="071A2919">
            <wp:simplePos x="0" y="0"/>
            <wp:positionH relativeFrom="column">
              <wp:posOffset>286385</wp:posOffset>
            </wp:positionH>
            <wp:positionV relativeFrom="paragraph">
              <wp:posOffset>-90805</wp:posOffset>
            </wp:positionV>
            <wp:extent cx="5579110" cy="26289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90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200"/>
        <w:gridCol w:w="20"/>
      </w:tblGrid>
      <w:tr w:rsidR="0004530E" w:rsidRPr="00720315" w:rsidTr="003D533E">
        <w:trPr>
          <w:trHeight w:val="318"/>
        </w:trPr>
        <w:tc>
          <w:tcPr>
            <w:tcW w:w="3220" w:type="dxa"/>
            <w:vMerge w:val="restart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Type of fx?</w:t>
            </w:r>
          </w:p>
        </w:tc>
        <w:tc>
          <w:tcPr>
            <w:tcW w:w="3200" w:type="dxa"/>
            <w:vAlign w:val="bottom"/>
          </w:tcPr>
          <w:p w:rsidR="0004530E" w:rsidRPr="00720315" w:rsidRDefault="0004530E" w:rsidP="003D533E">
            <w:pPr>
              <w:ind w:left="20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  <w:w w:val="97"/>
              </w:rPr>
              <w:t>Type of fx?</w:t>
            </w: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04530E" w:rsidRPr="00720315" w:rsidTr="003D533E">
        <w:trPr>
          <w:trHeight w:val="120"/>
        </w:trPr>
        <w:tc>
          <w:tcPr>
            <w:tcW w:w="3220" w:type="dxa"/>
            <w:vMerge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320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</w:tbl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34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ind w:right="-59"/>
        <w:jc w:val="center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</w:rPr>
        <w:t>9. Lateral forearm-child</w:t>
      </w:r>
    </w:p>
    <w:p w:rsidR="0004530E" w:rsidRPr="00720315" w:rsidRDefault="0004530E" w:rsidP="0004530E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11A745CE" wp14:editId="592D9945">
            <wp:simplePos x="0" y="0"/>
            <wp:positionH relativeFrom="column">
              <wp:posOffset>872490</wp:posOffset>
            </wp:positionH>
            <wp:positionV relativeFrom="paragraph">
              <wp:posOffset>10160</wp:posOffset>
            </wp:positionV>
            <wp:extent cx="4715510" cy="14859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tabs>
          <w:tab w:val="left" w:pos="2310"/>
        </w:tabs>
        <w:spacing w:line="200" w:lineRule="exac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:rsidR="0004530E" w:rsidRPr="00720315" w:rsidRDefault="0004530E" w:rsidP="0004530E">
      <w:pPr>
        <w:spacing w:line="37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ind w:right="-119"/>
        <w:jc w:val="center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</w:rPr>
        <w:t>Type of fx?</w:t>
      </w: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</w:p>
    <w:p w:rsidR="00C45CE0" w:rsidRDefault="00C45CE0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04530E" w:rsidRDefault="0004530E" w:rsidP="002133BD">
      <w:pPr>
        <w:rPr>
          <w:rFonts w:ascii="Open Sans" w:hAnsi="Open Sans" w:cs="Open Sans"/>
        </w:rPr>
      </w:pPr>
    </w:p>
    <w:p w:rsidR="0004530E" w:rsidRDefault="0004530E" w:rsidP="002133BD">
      <w:pPr>
        <w:rPr>
          <w:rFonts w:ascii="Open Sans" w:hAnsi="Open Sans" w:cs="Open Sans"/>
        </w:rPr>
      </w:pPr>
      <w:bookmarkStart w:id="0" w:name="_GoBack"/>
      <w:bookmarkEnd w:id="0"/>
    </w:p>
    <w:p w:rsidR="0004530E" w:rsidRDefault="0004530E" w:rsidP="002133BD">
      <w:pPr>
        <w:rPr>
          <w:rFonts w:ascii="Open Sans" w:hAnsi="Open Sans" w:cs="Open Sans"/>
        </w:rPr>
      </w:pPr>
    </w:p>
    <w:p w:rsidR="0004530E" w:rsidRPr="00720315" w:rsidRDefault="0004530E" w:rsidP="0004530E">
      <w:pPr>
        <w:spacing w:line="214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00"/>
        <w:gridCol w:w="2180"/>
        <w:gridCol w:w="1720"/>
        <w:gridCol w:w="20"/>
      </w:tblGrid>
      <w:tr w:rsidR="0004530E" w:rsidRPr="00720315" w:rsidTr="003D533E">
        <w:trPr>
          <w:trHeight w:val="316"/>
        </w:trPr>
        <w:tc>
          <w:tcPr>
            <w:tcW w:w="700" w:type="dxa"/>
            <w:vAlign w:val="bottom"/>
          </w:tcPr>
          <w:p w:rsidR="0004530E" w:rsidRPr="00720315" w:rsidRDefault="0004530E" w:rsidP="003D533E">
            <w:pPr>
              <w:ind w:right="24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  <w:w w:val="95"/>
              </w:rPr>
              <w:t>10.</w:t>
            </w:r>
          </w:p>
        </w:tc>
        <w:tc>
          <w:tcPr>
            <w:tcW w:w="2800" w:type="dxa"/>
            <w:vAlign w:val="bottom"/>
          </w:tcPr>
          <w:p w:rsidR="0004530E" w:rsidRPr="00720315" w:rsidRDefault="0004530E" w:rsidP="003D533E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PA wrist</w:t>
            </w:r>
          </w:p>
        </w:tc>
        <w:tc>
          <w:tcPr>
            <w:tcW w:w="2180" w:type="dxa"/>
            <w:vMerge w:val="restart"/>
            <w:vAlign w:val="bottom"/>
          </w:tcPr>
          <w:p w:rsidR="0004530E" w:rsidRPr="00720315" w:rsidRDefault="0004530E" w:rsidP="003D533E">
            <w:pPr>
              <w:ind w:right="20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11.</w:t>
            </w:r>
          </w:p>
        </w:tc>
        <w:tc>
          <w:tcPr>
            <w:tcW w:w="1720" w:type="dxa"/>
            <w:vMerge w:val="restart"/>
            <w:vAlign w:val="bottom"/>
          </w:tcPr>
          <w:p w:rsidR="0004530E" w:rsidRPr="00720315" w:rsidRDefault="0004530E" w:rsidP="003D533E">
            <w:pPr>
              <w:ind w:left="30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  <w:w w:val="98"/>
              </w:rPr>
              <w:t>Lateral elbow</w:t>
            </w: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04530E" w:rsidRPr="00720315" w:rsidTr="003D533E">
        <w:trPr>
          <w:trHeight w:val="140"/>
        </w:trPr>
        <w:tc>
          <w:tcPr>
            <w:tcW w:w="70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80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180" w:type="dxa"/>
            <w:vMerge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20" w:type="dxa"/>
            <w:vMerge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</w:tbl>
    <w:p w:rsidR="0004530E" w:rsidRPr="00720315" w:rsidRDefault="0004530E" w:rsidP="0004530E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38DFE767" wp14:editId="00BD1C36">
            <wp:simplePos x="0" y="0"/>
            <wp:positionH relativeFrom="column">
              <wp:posOffset>238125</wp:posOffset>
            </wp:positionH>
            <wp:positionV relativeFrom="paragraph">
              <wp:posOffset>-104775</wp:posOffset>
            </wp:positionV>
            <wp:extent cx="5940425" cy="29552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366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680"/>
        <w:gridCol w:w="20"/>
      </w:tblGrid>
      <w:tr w:rsidR="0004530E" w:rsidRPr="00720315" w:rsidTr="003D533E">
        <w:trPr>
          <w:trHeight w:val="318"/>
        </w:trPr>
        <w:tc>
          <w:tcPr>
            <w:tcW w:w="3560" w:type="dxa"/>
            <w:vAlign w:val="bottom"/>
          </w:tcPr>
          <w:p w:rsidR="0004530E" w:rsidRPr="00720315" w:rsidRDefault="0004530E" w:rsidP="003D533E">
            <w:pPr>
              <w:ind w:right="15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  <w:w w:val="99"/>
              </w:rPr>
              <w:t>Type of fx?</w:t>
            </w:r>
          </w:p>
        </w:tc>
        <w:tc>
          <w:tcPr>
            <w:tcW w:w="3680" w:type="dxa"/>
            <w:vMerge w:val="restart"/>
            <w:vAlign w:val="bottom"/>
          </w:tcPr>
          <w:p w:rsidR="0004530E" w:rsidRPr="00720315" w:rsidRDefault="0004530E" w:rsidP="003D533E">
            <w:pPr>
              <w:ind w:left="1620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  <w:w w:val="99"/>
              </w:rPr>
              <w:t>Type of pathology?</w:t>
            </w: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04530E" w:rsidRPr="00720315" w:rsidTr="003D533E">
        <w:trPr>
          <w:trHeight w:val="136"/>
        </w:trPr>
        <w:tc>
          <w:tcPr>
            <w:tcW w:w="356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3680" w:type="dxa"/>
            <w:vMerge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04530E" w:rsidRPr="00720315" w:rsidTr="003D533E">
        <w:trPr>
          <w:trHeight w:val="975"/>
        </w:trPr>
        <w:tc>
          <w:tcPr>
            <w:tcW w:w="3560" w:type="dxa"/>
            <w:vAlign w:val="bottom"/>
          </w:tcPr>
          <w:p w:rsidR="0004530E" w:rsidRPr="00720315" w:rsidRDefault="0004530E" w:rsidP="003D533E">
            <w:pPr>
              <w:ind w:right="15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20315">
              <w:rPr>
                <w:rFonts w:ascii="Open Sans" w:eastAsia="Arial" w:hAnsi="Open Sans" w:cs="Open Sans"/>
              </w:rPr>
              <w:t>12. AP tibia/fibula</w:t>
            </w:r>
          </w:p>
        </w:tc>
        <w:tc>
          <w:tcPr>
            <w:tcW w:w="368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:rsidR="0004530E" w:rsidRPr="00720315" w:rsidRDefault="0004530E" w:rsidP="003D533E">
            <w:pPr>
              <w:rPr>
                <w:rFonts w:ascii="Open Sans" w:hAnsi="Open Sans" w:cs="Open Sans"/>
                <w:sz w:val="1"/>
                <w:szCs w:val="1"/>
              </w:rPr>
            </w:pPr>
          </w:p>
        </w:tc>
      </w:tr>
    </w:tbl>
    <w:p w:rsidR="0004530E" w:rsidRPr="00720315" w:rsidRDefault="0004530E" w:rsidP="0004530E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 wp14:anchorId="71EFE329" wp14:editId="1AEA87CC">
            <wp:simplePos x="0" y="0"/>
            <wp:positionH relativeFrom="column">
              <wp:posOffset>759460</wp:posOffset>
            </wp:positionH>
            <wp:positionV relativeFrom="paragraph">
              <wp:posOffset>243840</wp:posOffset>
            </wp:positionV>
            <wp:extent cx="1381760" cy="27813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spacing w:line="326" w:lineRule="exact"/>
        <w:rPr>
          <w:rFonts w:ascii="Open Sans" w:hAnsi="Open Sans" w:cs="Open Sans"/>
          <w:sz w:val="20"/>
          <w:szCs w:val="20"/>
        </w:rPr>
      </w:pPr>
    </w:p>
    <w:p w:rsidR="0004530E" w:rsidRPr="00720315" w:rsidRDefault="0004530E" w:rsidP="0004530E">
      <w:pPr>
        <w:ind w:left="1380"/>
        <w:rPr>
          <w:rFonts w:ascii="Open Sans" w:hAnsi="Open Sans" w:cs="Open Sans"/>
          <w:sz w:val="20"/>
          <w:szCs w:val="20"/>
        </w:rPr>
      </w:pPr>
      <w:r w:rsidRPr="00720315">
        <w:rPr>
          <w:rFonts w:ascii="Open Sans" w:eastAsia="Arial" w:hAnsi="Open Sans" w:cs="Open Sans"/>
        </w:rPr>
        <w:t>Type of fracture?</w:t>
      </w:r>
    </w:p>
    <w:p w:rsidR="0004530E" w:rsidRPr="002133BD" w:rsidRDefault="0004530E" w:rsidP="002133BD">
      <w:pPr>
        <w:rPr>
          <w:rFonts w:ascii="Open Sans" w:hAnsi="Open Sans" w:cs="Open Sans"/>
        </w:rPr>
      </w:pPr>
    </w:p>
    <w:sectPr w:rsidR="0004530E" w:rsidRPr="002133BD" w:rsidSect="00212C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1C" w:rsidRDefault="004D4A1C" w:rsidP="00E7721B">
      <w:r>
        <w:separator/>
      </w:r>
    </w:p>
  </w:endnote>
  <w:endnote w:type="continuationSeparator" w:id="0">
    <w:p w:rsidR="004D4A1C" w:rsidRDefault="004D4A1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4A1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4A1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1C" w:rsidRDefault="004D4A1C" w:rsidP="00E7721B">
      <w:r>
        <w:separator/>
      </w:r>
    </w:p>
  </w:footnote>
  <w:footnote w:type="continuationSeparator" w:id="0">
    <w:p w:rsidR="004D4A1C" w:rsidRDefault="004D4A1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4D58"/>
    <w:rsid w:val="00031ECC"/>
    <w:rsid w:val="0004530E"/>
    <w:rsid w:val="00075319"/>
    <w:rsid w:val="00193FB4"/>
    <w:rsid w:val="00212CEB"/>
    <w:rsid w:val="002133BD"/>
    <w:rsid w:val="00332C0A"/>
    <w:rsid w:val="003836AD"/>
    <w:rsid w:val="003A15D0"/>
    <w:rsid w:val="003D49FF"/>
    <w:rsid w:val="003D4F01"/>
    <w:rsid w:val="00444E90"/>
    <w:rsid w:val="004C7226"/>
    <w:rsid w:val="004D4A1C"/>
    <w:rsid w:val="00522998"/>
    <w:rsid w:val="006344A1"/>
    <w:rsid w:val="0067661E"/>
    <w:rsid w:val="007756CF"/>
    <w:rsid w:val="007E317F"/>
    <w:rsid w:val="008C7B21"/>
    <w:rsid w:val="009432C5"/>
    <w:rsid w:val="00AA7C04"/>
    <w:rsid w:val="00AD2CEF"/>
    <w:rsid w:val="00B0214B"/>
    <w:rsid w:val="00B72090"/>
    <w:rsid w:val="00C45CE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A0F6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2017-11-25T15:06:00Z</dcterms:created>
  <dcterms:modified xsi:type="dcterms:W3CDTF">2017-11-25T15:08:00Z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