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8BF22" w14:textId="77777777" w:rsidR="005D2CE6" w:rsidRDefault="00B011CA" w:rsidP="005D2CE6">
      <w:pPr>
        <w:contextualSpacing/>
        <w:jc w:val="center"/>
        <w:rPr>
          <w:rFonts w:ascii="Open Sans" w:hAnsi="Open Sans" w:cs="Open Sans"/>
          <w:b/>
          <w:sz w:val="24"/>
          <w:szCs w:val="24"/>
        </w:rPr>
      </w:pPr>
      <w:r w:rsidRPr="00B011CA">
        <w:rPr>
          <w:rFonts w:ascii="Open Sans" w:hAnsi="Open Sans" w:cs="Open Sans"/>
          <w:b/>
          <w:sz w:val="24"/>
          <w:szCs w:val="24"/>
        </w:rPr>
        <w:t xml:space="preserve">Timeline: Internet Legal Issues Timeline </w:t>
      </w:r>
    </w:p>
    <w:p w14:paraId="0129774A" w14:textId="77777777" w:rsidR="005D2CE6" w:rsidRDefault="00B011CA" w:rsidP="005D2CE6">
      <w:pPr>
        <w:contextualSpacing/>
        <w:jc w:val="center"/>
        <w:rPr>
          <w:rFonts w:ascii="Open Sans" w:hAnsi="Open Sans" w:cs="Open Sans"/>
          <w:b/>
          <w:sz w:val="24"/>
          <w:szCs w:val="24"/>
        </w:rPr>
      </w:pPr>
      <w:r w:rsidRPr="00B011CA">
        <w:rPr>
          <w:rFonts w:ascii="Open Sans" w:hAnsi="Open Sans" w:cs="Open Sans"/>
          <w:b/>
          <w:sz w:val="24"/>
          <w:szCs w:val="24"/>
        </w:rPr>
        <w:t>Business Law</w:t>
      </w:r>
      <w:r w:rsidR="005D2CE6">
        <w:rPr>
          <w:rFonts w:ascii="Open Sans" w:hAnsi="Open Sans" w:cs="Open Sans"/>
          <w:b/>
          <w:sz w:val="24"/>
          <w:szCs w:val="24"/>
        </w:rPr>
        <w:t xml:space="preserve"> - </w:t>
      </w:r>
      <w:r w:rsidRPr="00B011CA">
        <w:rPr>
          <w:rFonts w:ascii="Open Sans" w:hAnsi="Open Sans" w:cs="Open Sans"/>
          <w:b/>
          <w:sz w:val="24"/>
          <w:szCs w:val="24"/>
        </w:rPr>
        <w:t xml:space="preserve">The Internet and Constitutional Rights </w:t>
      </w:r>
    </w:p>
    <w:p w14:paraId="46E2D199" w14:textId="0D47183A" w:rsidR="005D2CE6" w:rsidRDefault="00B011CA" w:rsidP="00EE4955">
      <w:pPr>
        <w:contextualSpacing/>
        <w:jc w:val="center"/>
        <w:rPr>
          <w:rFonts w:ascii="Open Sans" w:hAnsi="Open Sans" w:cs="Open Sans"/>
          <w:b/>
          <w:sz w:val="24"/>
          <w:szCs w:val="24"/>
        </w:rPr>
      </w:pPr>
      <w:r w:rsidRPr="00B011CA">
        <w:rPr>
          <w:rFonts w:ascii="Open Sans" w:hAnsi="Open Sans" w:cs="Open Sans"/>
          <w:b/>
          <w:sz w:val="24"/>
          <w:szCs w:val="24"/>
        </w:rPr>
        <w:t>Independent</w:t>
      </w:r>
      <w:r w:rsidR="005D2CE6">
        <w:rPr>
          <w:rFonts w:ascii="Open Sans" w:hAnsi="Open Sans" w:cs="Open Sans"/>
          <w:b/>
          <w:sz w:val="24"/>
          <w:szCs w:val="24"/>
        </w:rPr>
        <w:t xml:space="preserve"> </w:t>
      </w:r>
      <w:r w:rsidRPr="00B011CA">
        <w:rPr>
          <w:rFonts w:ascii="Open Sans" w:hAnsi="Open Sans" w:cs="Open Sans"/>
          <w:b/>
          <w:sz w:val="24"/>
          <w:szCs w:val="24"/>
        </w:rPr>
        <w:t>Practice Assignment #1 Rubric</w:t>
      </w:r>
      <w:bookmarkStart w:id="0" w:name="_GoBack"/>
      <w:bookmarkEnd w:id="0"/>
    </w:p>
    <w:p w14:paraId="068FC552" w14:textId="77777777" w:rsidR="00B011CA" w:rsidRPr="00B011CA" w:rsidRDefault="00B011CA" w:rsidP="00B011CA">
      <w:pPr>
        <w:rPr>
          <w:rFonts w:ascii="Open Sans" w:hAnsi="Open Sans" w:cs="Open Sans"/>
          <w:b/>
          <w:sz w:val="24"/>
          <w:szCs w:val="24"/>
        </w:rPr>
      </w:pPr>
      <w:r w:rsidRPr="00B011CA">
        <w:rPr>
          <w:rFonts w:ascii="Open Sans" w:hAnsi="Open Sans" w:cs="Open Sans"/>
          <w:b/>
          <w:sz w:val="24"/>
          <w:szCs w:val="24"/>
        </w:rPr>
        <w:t>Student Name:</w:t>
      </w:r>
      <w:r w:rsidR="005D2CE6">
        <w:rPr>
          <w:rFonts w:ascii="Open Sans" w:hAnsi="Open Sans" w:cs="Open Sans"/>
          <w:b/>
          <w:sz w:val="24"/>
          <w:szCs w:val="24"/>
        </w:rPr>
        <w:t xml:space="preserve"> _____________________________________________________________</w:t>
      </w:r>
    </w:p>
    <w:tbl>
      <w:tblPr>
        <w:tblW w:w="0" w:type="auto"/>
        <w:tblInd w:w="-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2"/>
        <w:gridCol w:w="1800"/>
        <w:gridCol w:w="1805"/>
        <w:gridCol w:w="1762"/>
        <w:gridCol w:w="1785"/>
      </w:tblGrid>
      <w:tr w:rsidR="00B011CA" w14:paraId="6D89CB13" w14:textId="77777777" w:rsidTr="00B011CA">
        <w:trPr>
          <w:trHeight w:hRule="exact" w:val="398"/>
        </w:trPr>
        <w:tc>
          <w:tcPr>
            <w:tcW w:w="1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  <w:vAlign w:val="center"/>
          </w:tcPr>
          <w:p w14:paraId="549197C8" w14:textId="77777777" w:rsidR="00B011CA" w:rsidRDefault="00B011CA" w:rsidP="00791F95">
            <w:pPr>
              <w:spacing w:before="91" w:after="53" w:line="244" w:lineRule="exact"/>
              <w:ind w:right="384"/>
              <w:jc w:val="right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>CATEGORY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  <w:vAlign w:val="center"/>
          </w:tcPr>
          <w:p w14:paraId="7078A7F3" w14:textId="77777777" w:rsidR="00B011CA" w:rsidRDefault="00B011CA" w:rsidP="00791F95">
            <w:pPr>
              <w:spacing w:before="91" w:after="53" w:line="244" w:lineRule="exact"/>
              <w:ind w:left="48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>20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  <w:vAlign w:val="center"/>
          </w:tcPr>
          <w:p w14:paraId="5FCFFC61" w14:textId="77777777" w:rsidR="00B011CA" w:rsidRDefault="00B011CA" w:rsidP="00791F95">
            <w:pPr>
              <w:spacing w:before="91" w:after="53" w:line="244" w:lineRule="exact"/>
              <w:ind w:left="48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>15</w:t>
            </w:r>
          </w:p>
        </w:tc>
        <w:tc>
          <w:tcPr>
            <w:tcW w:w="1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  <w:vAlign w:val="center"/>
          </w:tcPr>
          <w:p w14:paraId="4911ECAE" w14:textId="77777777" w:rsidR="00B011CA" w:rsidRDefault="00B011CA" w:rsidP="00791F95">
            <w:pPr>
              <w:spacing w:before="91" w:after="53" w:line="244" w:lineRule="exact"/>
              <w:ind w:left="43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>10</w:t>
            </w:r>
          </w:p>
        </w:tc>
        <w:tc>
          <w:tcPr>
            <w:tcW w:w="17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  <w:vAlign w:val="center"/>
          </w:tcPr>
          <w:p w14:paraId="4FB1A813" w14:textId="77777777" w:rsidR="00B011CA" w:rsidRDefault="00B011CA" w:rsidP="00791F95">
            <w:pPr>
              <w:spacing w:before="91" w:after="53" w:line="244" w:lineRule="exact"/>
              <w:ind w:left="48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>5 or less</w:t>
            </w:r>
          </w:p>
        </w:tc>
      </w:tr>
      <w:tr w:rsidR="00B011CA" w14:paraId="5EEF1A40" w14:textId="77777777" w:rsidTr="00B011CA">
        <w:trPr>
          <w:trHeight w:hRule="exact" w:val="1848"/>
        </w:trPr>
        <w:tc>
          <w:tcPr>
            <w:tcW w:w="1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408080" w14:textId="77777777" w:rsidR="00B011CA" w:rsidRDefault="00B011CA" w:rsidP="00791F95">
            <w:pPr>
              <w:spacing w:before="77" w:after="1512" w:line="244" w:lineRule="exact"/>
              <w:ind w:left="57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>Content/Facts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8E9E37" w14:textId="77777777" w:rsidR="00B011CA" w:rsidRPr="00B011CA" w:rsidRDefault="00B011CA" w:rsidP="00791F95">
            <w:pPr>
              <w:spacing w:before="32" w:after="633" w:line="292" w:lineRule="exact"/>
              <w:ind w:left="36"/>
              <w:textAlignment w:val="baseline"/>
              <w:rPr>
                <w:rFonts w:ascii="Calibri" w:eastAsia="Calibri" w:hAnsi="Calibri"/>
                <w:color w:val="000000"/>
              </w:rPr>
            </w:pPr>
            <w:r w:rsidRPr="00B011CA">
              <w:rPr>
                <w:rFonts w:ascii="Calibri" w:eastAsia="Calibri" w:hAnsi="Calibri"/>
                <w:color w:val="000000"/>
              </w:rPr>
              <w:t>Facts were accurate for all events reported on the timeline.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589D84" w14:textId="77777777" w:rsidR="00B011CA" w:rsidRPr="00B011CA" w:rsidRDefault="00B011CA" w:rsidP="00791F95">
            <w:pPr>
              <w:spacing w:before="33" w:after="340" w:line="292" w:lineRule="exact"/>
              <w:ind w:left="36"/>
              <w:textAlignment w:val="baseline"/>
              <w:rPr>
                <w:rFonts w:ascii="Calibri" w:eastAsia="Calibri" w:hAnsi="Calibri"/>
                <w:color w:val="000000"/>
              </w:rPr>
            </w:pPr>
            <w:r w:rsidRPr="00B011CA">
              <w:rPr>
                <w:rFonts w:ascii="Calibri" w:eastAsia="Calibri" w:hAnsi="Calibri"/>
                <w:color w:val="000000"/>
              </w:rPr>
              <w:t>Facts were accurate for almost all events reported on the timeline.</w:t>
            </w:r>
          </w:p>
        </w:tc>
        <w:tc>
          <w:tcPr>
            <w:tcW w:w="1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9F9C68" w14:textId="77777777" w:rsidR="00B011CA" w:rsidRPr="00B011CA" w:rsidRDefault="00B011CA" w:rsidP="00791F95">
            <w:pPr>
              <w:spacing w:before="34" w:after="47" w:line="292" w:lineRule="exact"/>
              <w:ind w:left="36" w:right="180"/>
              <w:textAlignment w:val="baseline"/>
              <w:rPr>
                <w:rFonts w:ascii="Calibri" w:eastAsia="Calibri" w:hAnsi="Calibri"/>
                <w:color w:val="000000"/>
                <w:spacing w:val="-2"/>
              </w:rPr>
            </w:pPr>
            <w:r w:rsidRPr="00B011CA">
              <w:rPr>
                <w:rFonts w:ascii="Calibri" w:eastAsia="Calibri" w:hAnsi="Calibri"/>
                <w:color w:val="000000"/>
                <w:spacing w:val="-2"/>
              </w:rPr>
              <w:t>Facts were accurate for most (~75%) of the events reported on the timeline.</w:t>
            </w:r>
          </w:p>
        </w:tc>
        <w:tc>
          <w:tcPr>
            <w:tcW w:w="17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401840" w14:textId="77777777" w:rsidR="00B011CA" w:rsidRPr="00B011CA" w:rsidRDefault="00B011CA" w:rsidP="00791F95">
            <w:pPr>
              <w:spacing w:before="32" w:after="633" w:line="292" w:lineRule="exact"/>
              <w:ind w:left="36"/>
              <w:textAlignment w:val="baseline"/>
              <w:rPr>
                <w:rFonts w:ascii="Calibri" w:eastAsia="Calibri" w:hAnsi="Calibri"/>
                <w:color w:val="000000"/>
              </w:rPr>
            </w:pPr>
            <w:r w:rsidRPr="00B011CA">
              <w:rPr>
                <w:rFonts w:ascii="Calibri" w:eastAsia="Calibri" w:hAnsi="Calibri"/>
                <w:color w:val="000000"/>
              </w:rPr>
              <w:t>Facts were often inaccurate for events reported on the timeline.</w:t>
            </w:r>
          </w:p>
        </w:tc>
      </w:tr>
      <w:tr w:rsidR="00B011CA" w14:paraId="3D79FCC8" w14:textId="77777777" w:rsidTr="00B011CA">
        <w:trPr>
          <w:trHeight w:hRule="exact" w:val="1848"/>
        </w:trPr>
        <w:tc>
          <w:tcPr>
            <w:tcW w:w="1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CF02A3" w14:textId="77777777" w:rsidR="00B011CA" w:rsidRDefault="00B011CA" w:rsidP="00791F95">
            <w:pPr>
              <w:spacing w:before="77" w:after="1521" w:line="245" w:lineRule="exact"/>
              <w:ind w:left="57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>Readability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A4E495" w14:textId="77777777" w:rsidR="00B011CA" w:rsidRPr="00B011CA" w:rsidRDefault="00B011CA" w:rsidP="00791F95">
            <w:pPr>
              <w:spacing w:before="33" w:after="350" w:line="292" w:lineRule="exact"/>
              <w:ind w:left="36" w:right="360"/>
              <w:textAlignment w:val="baseline"/>
              <w:rPr>
                <w:rFonts w:ascii="Calibri" w:eastAsia="Calibri" w:hAnsi="Calibri"/>
                <w:color w:val="000000"/>
                <w:spacing w:val="-1"/>
              </w:rPr>
            </w:pPr>
            <w:r w:rsidRPr="00B011CA">
              <w:rPr>
                <w:rFonts w:ascii="Calibri" w:eastAsia="Calibri" w:hAnsi="Calibri"/>
                <w:color w:val="000000"/>
                <w:spacing w:val="-1"/>
              </w:rPr>
              <w:t>The overall appearance of the timeline is pleasing and easy to read.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E1F8E6" w14:textId="77777777" w:rsidR="00B011CA" w:rsidRPr="00B011CA" w:rsidRDefault="00B011CA" w:rsidP="00791F95">
            <w:pPr>
              <w:spacing w:before="34" w:after="57" w:line="292" w:lineRule="exact"/>
              <w:ind w:left="36" w:right="360"/>
              <w:textAlignment w:val="baseline"/>
              <w:rPr>
                <w:rFonts w:ascii="Calibri" w:eastAsia="Calibri" w:hAnsi="Calibri"/>
                <w:color w:val="000000"/>
                <w:spacing w:val="-1"/>
              </w:rPr>
            </w:pPr>
            <w:r w:rsidRPr="00B011CA">
              <w:rPr>
                <w:rFonts w:ascii="Calibri" w:eastAsia="Calibri" w:hAnsi="Calibri"/>
                <w:color w:val="000000"/>
                <w:spacing w:val="-1"/>
              </w:rPr>
              <w:t>The overall appearance of the timeline is somewhat pleasing and easy to read.</w:t>
            </w:r>
          </w:p>
        </w:tc>
        <w:tc>
          <w:tcPr>
            <w:tcW w:w="1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16886B" w14:textId="77777777" w:rsidR="00B011CA" w:rsidRPr="00B011CA" w:rsidRDefault="00B011CA" w:rsidP="00791F95">
            <w:pPr>
              <w:spacing w:before="31" w:after="936" w:line="292" w:lineRule="exact"/>
              <w:ind w:left="36"/>
              <w:textAlignment w:val="baseline"/>
              <w:rPr>
                <w:rFonts w:ascii="Calibri" w:eastAsia="Calibri" w:hAnsi="Calibri"/>
                <w:color w:val="000000"/>
              </w:rPr>
            </w:pPr>
            <w:r w:rsidRPr="00B011CA">
              <w:rPr>
                <w:rFonts w:ascii="Calibri" w:eastAsia="Calibri" w:hAnsi="Calibri"/>
                <w:color w:val="000000"/>
              </w:rPr>
              <w:t>The timeline is relatively readable.</w:t>
            </w:r>
          </w:p>
        </w:tc>
        <w:tc>
          <w:tcPr>
            <w:tcW w:w="17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7C23E6" w14:textId="77777777" w:rsidR="00B011CA" w:rsidRPr="00B011CA" w:rsidRDefault="00B011CA" w:rsidP="00791F95">
            <w:pPr>
              <w:spacing w:after="1229" w:line="292" w:lineRule="exact"/>
              <w:ind w:left="36"/>
              <w:textAlignment w:val="baseline"/>
              <w:rPr>
                <w:rFonts w:ascii="Calibri" w:eastAsia="Calibri" w:hAnsi="Calibri"/>
                <w:color w:val="000000"/>
              </w:rPr>
            </w:pPr>
            <w:r w:rsidRPr="00B011CA">
              <w:rPr>
                <w:rFonts w:ascii="Calibri" w:eastAsia="Calibri" w:hAnsi="Calibri"/>
                <w:color w:val="000000"/>
              </w:rPr>
              <w:t>The timeline is difficult to read.</w:t>
            </w:r>
          </w:p>
        </w:tc>
      </w:tr>
      <w:tr w:rsidR="00B011CA" w14:paraId="2678922B" w14:textId="77777777" w:rsidTr="00B011CA">
        <w:trPr>
          <w:trHeight w:hRule="exact" w:val="1589"/>
        </w:trPr>
        <w:tc>
          <w:tcPr>
            <w:tcW w:w="1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E3506A" w14:textId="77777777" w:rsidR="00B011CA" w:rsidRDefault="00B011CA" w:rsidP="00791F95">
            <w:pPr>
              <w:spacing w:before="77" w:after="1257" w:line="245" w:lineRule="exact"/>
              <w:ind w:left="57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>Graphics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909820" w14:textId="77777777" w:rsidR="00B011CA" w:rsidRPr="00B011CA" w:rsidRDefault="00B011CA" w:rsidP="00791F95">
            <w:pPr>
              <w:spacing w:before="32" w:after="379" w:line="292" w:lineRule="exact"/>
              <w:ind w:left="36" w:right="288"/>
              <w:textAlignment w:val="baseline"/>
              <w:rPr>
                <w:rFonts w:ascii="Calibri" w:eastAsia="Calibri" w:hAnsi="Calibri"/>
                <w:color w:val="000000"/>
                <w:spacing w:val="-2"/>
              </w:rPr>
            </w:pPr>
            <w:r w:rsidRPr="00B011CA">
              <w:rPr>
                <w:rFonts w:ascii="Calibri" w:eastAsia="Calibri" w:hAnsi="Calibri"/>
                <w:color w:val="000000"/>
                <w:spacing w:val="-2"/>
              </w:rPr>
              <w:t>All graphics are effective and balanced with text use.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8BE26" w14:textId="77777777" w:rsidR="00B011CA" w:rsidRPr="00B011CA" w:rsidRDefault="00B011CA" w:rsidP="00791F95">
            <w:pPr>
              <w:spacing w:before="33" w:after="86" w:line="292" w:lineRule="exact"/>
              <w:ind w:left="36" w:right="72"/>
              <w:textAlignment w:val="baseline"/>
              <w:rPr>
                <w:rFonts w:ascii="Calibri" w:eastAsia="Calibri" w:hAnsi="Calibri"/>
                <w:color w:val="000000"/>
                <w:spacing w:val="-3"/>
              </w:rPr>
            </w:pPr>
            <w:r w:rsidRPr="00B011CA">
              <w:rPr>
                <w:rFonts w:ascii="Calibri" w:eastAsia="Calibri" w:hAnsi="Calibri"/>
                <w:color w:val="000000"/>
                <w:spacing w:val="-3"/>
              </w:rPr>
              <w:t>All graphics are effective, but there appear to be too few or too many.</w:t>
            </w:r>
          </w:p>
        </w:tc>
        <w:tc>
          <w:tcPr>
            <w:tcW w:w="1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1365F7" w14:textId="77777777" w:rsidR="00B011CA" w:rsidRPr="00B011CA" w:rsidRDefault="00B011CA" w:rsidP="00791F95">
            <w:pPr>
              <w:spacing w:before="33" w:after="86" w:line="292" w:lineRule="exact"/>
              <w:ind w:left="36" w:right="108"/>
              <w:textAlignment w:val="baseline"/>
              <w:rPr>
                <w:rFonts w:ascii="Calibri" w:eastAsia="Calibri" w:hAnsi="Calibri"/>
                <w:color w:val="000000"/>
              </w:rPr>
            </w:pPr>
            <w:r w:rsidRPr="00B011CA">
              <w:rPr>
                <w:rFonts w:ascii="Calibri" w:eastAsia="Calibri" w:hAnsi="Calibri"/>
                <w:color w:val="000000"/>
              </w:rPr>
              <w:t>Some graphics are effective and their use is balanced with text use.</w:t>
            </w:r>
          </w:p>
        </w:tc>
        <w:tc>
          <w:tcPr>
            <w:tcW w:w="17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3B6402" w14:textId="77777777" w:rsidR="00B011CA" w:rsidRPr="00B011CA" w:rsidRDefault="00B011CA" w:rsidP="00791F95">
            <w:pPr>
              <w:spacing w:after="965" w:line="292" w:lineRule="exact"/>
              <w:ind w:left="36"/>
              <w:textAlignment w:val="baseline"/>
              <w:rPr>
                <w:rFonts w:ascii="Calibri" w:eastAsia="Calibri" w:hAnsi="Calibri"/>
                <w:color w:val="000000"/>
              </w:rPr>
            </w:pPr>
            <w:r w:rsidRPr="00B011CA">
              <w:rPr>
                <w:rFonts w:ascii="Calibri" w:eastAsia="Calibri" w:hAnsi="Calibri"/>
                <w:color w:val="000000"/>
              </w:rPr>
              <w:t>Several graphics are not effective.</w:t>
            </w:r>
          </w:p>
        </w:tc>
      </w:tr>
      <w:tr w:rsidR="00B011CA" w14:paraId="6B50AAF3" w14:textId="77777777" w:rsidTr="00B011CA">
        <w:trPr>
          <w:trHeight w:hRule="exact" w:val="1848"/>
        </w:trPr>
        <w:tc>
          <w:tcPr>
            <w:tcW w:w="1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8C559B" w14:textId="77777777" w:rsidR="00B011CA" w:rsidRDefault="00B011CA" w:rsidP="00791F95">
            <w:pPr>
              <w:spacing w:before="76" w:after="1528" w:line="244" w:lineRule="exact"/>
              <w:ind w:left="57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>Resources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BD2147" w14:textId="77777777" w:rsidR="00B011CA" w:rsidRPr="00B011CA" w:rsidRDefault="00B011CA" w:rsidP="00791F95">
            <w:pPr>
              <w:spacing w:before="33" w:after="63" w:line="292" w:lineRule="exact"/>
              <w:ind w:left="36" w:right="108"/>
              <w:textAlignment w:val="baseline"/>
              <w:rPr>
                <w:rFonts w:ascii="Calibri" w:eastAsia="Calibri" w:hAnsi="Calibri"/>
                <w:color w:val="000000"/>
              </w:rPr>
            </w:pPr>
            <w:r w:rsidRPr="00B011CA">
              <w:rPr>
                <w:rFonts w:ascii="Calibri" w:eastAsia="Calibri" w:hAnsi="Calibri"/>
                <w:color w:val="000000"/>
              </w:rPr>
              <w:t>The timeline contained at least 8</w:t>
            </w:r>
            <w:r w:rsidRPr="00B011CA">
              <w:rPr>
                <w:rFonts w:ascii="Arial" w:eastAsia="Arial" w:hAnsi="Arial"/>
                <w:color w:val="000000"/>
              </w:rPr>
              <w:t>-</w:t>
            </w:r>
            <w:r w:rsidRPr="00B011CA">
              <w:rPr>
                <w:rFonts w:ascii="Calibri" w:eastAsia="Calibri" w:hAnsi="Calibri"/>
                <w:color w:val="000000"/>
              </w:rPr>
              <w:t>10 events related to the topic being studied.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B2984E" w14:textId="77777777" w:rsidR="00B011CA" w:rsidRPr="00B011CA" w:rsidRDefault="00B011CA" w:rsidP="00791F95">
            <w:pPr>
              <w:spacing w:before="33" w:after="63" w:line="292" w:lineRule="exact"/>
              <w:ind w:left="36" w:right="216"/>
              <w:textAlignment w:val="baseline"/>
              <w:rPr>
                <w:rFonts w:ascii="Calibri" w:eastAsia="Calibri" w:hAnsi="Calibri"/>
                <w:color w:val="000000"/>
              </w:rPr>
            </w:pPr>
            <w:r w:rsidRPr="00B011CA">
              <w:rPr>
                <w:rFonts w:ascii="Calibri" w:eastAsia="Calibri" w:hAnsi="Calibri"/>
                <w:color w:val="000000"/>
              </w:rPr>
              <w:t>The timeline contained at least 6</w:t>
            </w:r>
            <w:r w:rsidRPr="00B011CA">
              <w:rPr>
                <w:rFonts w:ascii="Arial" w:eastAsia="Arial" w:hAnsi="Arial"/>
                <w:color w:val="000000"/>
              </w:rPr>
              <w:t>-</w:t>
            </w:r>
            <w:r w:rsidRPr="00B011CA">
              <w:rPr>
                <w:rFonts w:ascii="Calibri" w:eastAsia="Calibri" w:hAnsi="Calibri"/>
                <w:color w:val="000000"/>
              </w:rPr>
              <w:t>7 events related to the topic being studied.</w:t>
            </w:r>
          </w:p>
        </w:tc>
        <w:tc>
          <w:tcPr>
            <w:tcW w:w="1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89B762" w14:textId="77777777" w:rsidR="00B011CA" w:rsidRPr="00B011CA" w:rsidRDefault="00B011CA" w:rsidP="00791F95">
            <w:pPr>
              <w:spacing w:before="33" w:after="63" w:line="292" w:lineRule="exact"/>
              <w:ind w:left="36" w:right="360"/>
              <w:textAlignment w:val="baseline"/>
              <w:rPr>
                <w:rFonts w:ascii="Calibri" w:eastAsia="Calibri" w:hAnsi="Calibri"/>
                <w:color w:val="000000"/>
              </w:rPr>
            </w:pPr>
            <w:r w:rsidRPr="00B011CA">
              <w:rPr>
                <w:rFonts w:ascii="Calibri" w:eastAsia="Calibri" w:hAnsi="Calibri"/>
                <w:color w:val="000000"/>
              </w:rPr>
              <w:t>The timeline contained at least 5 events related to the topic being studied.</w:t>
            </w:r>
          </w:p>
        </w:tc>
        <w:tc>
          <w:tcPr>
            <w:tcW w:w="17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4D1CA5" w14:textId="77777777" w:rsidR="00B011CA" w:rsidRPr="00B011CA" w:rsidRDefault="00B011CA" w:rsidP="00791F95">
            <w:pPr>
              <w:spacing w:before="36" w:after="936" w:line="292" w:lineRule="exact"/>
              <w:ind w:left="36"/>
              <w:textAlignment w:val="baseline"/>
              <w:rPr>
                <w:rFonts w:ascii="Calibri" w:eastAsia="Calibri" w:hAnsi="Calibri"/>
                <w:color w:val="000000"/>
              </w:rPr>
            </w:pPr>
            <w:r w:rsidRPr="00B011CA">
              <w:rPr>
                <w:rFonts w:ascii="Calibri" w:eastAsia="Calibri" w:hAnsi="Calibri"/>
                <w:color w:val="000000"/>
              </w:rPr>
              <w:t>The timeline contained fewer than 5 events.</w:t>
            </w:r>
          </w:p>
        </w:tc>
      </w:tr>
      <w:tr w:rsidR="00B011CA" w14:paraId="79746B9E" w14:textId="77777777" w:rsidTr="00B011CA">
        <w:trPr>
          <w:trHeight w:hRule="exact" w:val="1867"/>
        </w:trPr>
        <w:tc>
          <w:tcPr>
            <w:tcW w:w="1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BB1149" w14:textId="77777777" w:rsidR="00B011CA" w:rsidRDefault="00B011CA" w:rsidP="00791F95">
            <w:pPr>
              <w:spacing w:before="76" w:after="1537" w:line="244" w:lineRule="exact"/>
              <w:ind w:left="57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>Dates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92CB4C" w14:textId="77777777" w:rsidR="00B011CA" w:rsidRPr="00B011CA" w:rsidRDefault="00B011CA" w:rsidP="00791F95">
            <w:pPr>
              <w:spacing w:before="37" w:after="360" w:line="292" w:lineRule="exact"/>
              <w:ind w:left="36" w:right="72"/>
              <w:textAlignment w:val="baseline"/>
              <w:rPr>
                <w:rFonts w:ascii="Calibri" w:eastAsia="Calibri" w:hAnsi="Calibri"/>
                <w:color w:val="000000"/>
              </w:rPr>
            </w:pPr>
            <w:r w:rsidRPr="00B011CA">
              <w:rPr>
                <w:rFonts w:ascii="Calibri" w:eastAsia="Calibri" w:hAnsi="Calibri"/>
                <w:color w:val="000000"/>
              </w:rPr>
              <w:t>An accurate, complete date has been included for each event.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8E2223" w14:textId="77777777" w:rsidR="00B011CA" w:rsidRPr="00B011CA" w:rsidRDefault="00B011CA" w:rsidP="00791F95">
            <w:pPr>
              <w:spacing w:before="38" w:after="67" w:line="292" w:lineRule="exact"/>
              <w:ind w:left="36" w:right="360"/>
              <w:textAlignment w:val="baseline"/>
              <w:rPr>
                <w:rFonts w:ascii="Calibri" w:eastAsia="Calibri" w:hAnsi="Calibri"/>
                <w:color w:val="000000"/>
              </w:rPr>
            </w:pPr>
            <w:r w:rsidRPr="00B011CA">
              <w:rPr>
                <w:rFonts w:ascii="Calibri" w:eastAsia="Calibri" w:hAnsi="Calibri"/>
                <w:color w:val="000000"/>
              </w:rPr>
              <w:t>An accurate, complete date has been included for almost every event.</w:t>
            </w:r>
          </w:p>
        </w:tc>
        <w:tc>
          <w:tcPr>
            <w:tcW w:w="1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C0788D" w14:textId="77777777" w:rsidR="00B011CA" w:rsidRPr="00B011CA" w:rsidRDefault="00B011CA" w:rsidP="00791F95">
            <w:pPr>
              <w:spacing w:before="37" w:after="360" w:line="292" w:lineRule="exact"/>
              <w:ind w:left="36" w:right="72"/>
              <w:textAlignment w:val="baseline"/>
              <w:rPr>
                <w:rFonts w:ascii="Calibri" w:eastAsia="Calibri" w:hAnsi="Calibri"/>
                <w:color w:val="000000"/>
              </w:rPr>
            </w:pPr>
            <w:r w:rsidRPr="00B011CA">
              <w:rPr>
                <w:rFonts w:ascii="Calibri" w:eastAsia="Calibri" w:hAnsi="Calibri"/>
                <w:color w:val="000000"/>
              </w:rPr>
              <w:t>An accurate date has been included for almost every event.</w:t>
            </w:r>
          </w:p>
        </w:tc>
        <w:tc>
          <w:tcPr>
            <w:tcW w:w="17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D78EA" w14:textId="77777777" w:rsidR="00B011CA" w:rsidRPr="00B011CA" w:rsidRDefault="00B011CA" w:rsidP="00791F95">
            <w:pPr>
              <w:spacing w:before="37" w:after="360" w:line="292" w:lineRule="exact"/>
              <w:ind w:left="36" w:right="288"/>
              <w:textAlignment w:val="baseline"/>
              <w:rPr>
                <w:rFonts w:ascii="Calibri" w:eastAsia="Calibri" w:hAnsi="Calibri"/>
                <w:color w:val="000000"/>
                <w:spacing w:val="-2"/>
              </w:rPr>
            </w:pPr>
            <w:r w:rsidRPr="00B011CA">
              <w:rPr>
                <w:rFonts w:ascii="Calibri" w:eastAsia="Calibri" w:hAnsi="Calibri"/>
                <w:color w:val="000000"/>
                <w:spacing w:val="-2"/>
              </w:rPr>
              <w:t>Dates are inaccurate and/or missing for several events.</w:t>
            </w:r>
          </w:p>
        </w:tc>
      </w:tr>
    </w:tbl>
    <w:p w14:paraId="02517899" w14:textId="77777777" w:rsidR="00B011CA" w:rsidRPr="002133BD" w:rsidRDefault="00B011CA" w:rsidP="002133BD">
      <w:pPr>
        <w:rPr>
          <w:rFonts w:ascii="Open Sans" w:hAnsi="Open Sans" w:cs="Open Sans"/>
          <w:szCs w:val="24"/>
        </w:rPr>
      </w:pPr>
    </w:p>
    <w:sectPr w:rsidR="00B011CA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ACA3AC" w14:textId="77777777" w:rsidR="007F03D7" w:rsidRDefault="007F03D7" w:rsidP="00E7721B">
      <w:pPr>
        <w:spacing w:after="0" w:line="240" w:lineRule="auto"/>
      </w:pPr>
      <w:r>
        <w:separator/>
      </w:r>
    </w:p>
  </w:endnote>
  <w:endnote w:type="continuationSeparator" w:id="0">
    <w:p w14:paraId="2EA15BD9" w14:textId="77777777" w:rsidR="007F03D7" w:rsidRDefault="007F03D7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61951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376DDF33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F03D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F03D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0BFA9439" wp14:editId="2714FD9D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D18893D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B1FA7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4E670" w14:textId="77777777" w:rsidR="007F03D7" w:rsidRDefault="007F03D7" w:rsidP="00E7721B">
      <w:pPr>
        <w:spacing w:after="0" w:line="240" w:lineRule="auto"/>
      </w:pPr>
      <w:r>
        <w:separator/>
      </w:r>
    </w:p>
  </w:footnote>
  <w:footnote w:type="continuationSeparator" w:id="0">
    <w:p w14:paraId="184F65C9" w14:textId="77777777" w:rsidR="007F03D7" w:rsidRDefault="007F03D7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EDDC9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8E2EA" w14:textId="77777777" w:rsidR="00212CEB" w:rsidRDefault="00212CEB">
    <w:pPr>
      <w:pStyle w:val="Header"/>
    </w:pPr>
  </w:p>
  <w:p w14:paraId="7A86188D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7BE8A823" wp14:editId="278748A4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7F433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9614C"/>
    <w:rsid w:val="001C3DFA"/>
    <w:rsid w:val="002077F1"/>
    <w:rsid w:val="00212CEB"/>
    <w:rsid w:val="002133BD"/>
    <w:rsid w:val="00214178"/>
    <w:rsid w:val="00332C0A"/>
    <w:rsid w:val="00373E72"/>
    <w:rsid w:val="003836AD"/>
    <w:rsid w:val="003D49FF"/>
    <w:rsid w:val="003D4F01"/>
    <w:rsid w:val="003E1C2E"/>
    <w:rsid w:val="003F4BE5"/>
    <w:rsid w:val="00444E90"/>
    <w:rsid w:val="004C7226"/>
    <w:rsid w:val="00522998"/>
    <w:rsid w:val="005D2CE6"/>
    <w:rsid w:val="006344A1"/>
    <w:rsid w:val="006B5D8A"/>
    <w:rsid w:val="007756CF"/>
    <w:rsid w:val="007A0844"/>
    <w:rsid w:val="007E317F"/>
    <w:rsid w:val="007F03D7"/>
    <w:rsid w:val="008A2EA8"/>
    <w:rsid w:val="00AA7C04"/>
    <w:rsid w:val="00AD2CEF"/>
    <w:rsid w:val="00B011CA"/>
    <w:rsid w:val="00B0214B"/>
    <w:rsid w:val="00B72090"/>
    <w:rsid w:val="00E7721B"/>
    <w:rsid w:val="00EE4955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39BB72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1317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7</cp:revision>
  <dcterms:created xsi:type="dcterms:W3CDTF">2017-09-18T21:00:00Z</dcterms:created>
  <dcterms:modified xsi:type="dcterms:W3CDTF">2017-10-19T19:50:00Z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