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BD" w:rsidRDefault="002133BD" w:rsidP="002133BD">
      <w:pPr>
        <w:rPr>
          <w:rFonts w:ascii="Open Sans" w:hAnsi="Open Sans" w:cs="Open Sans"/>
          <w:szCs w:val="24"/>
        </w:rPr>
      </w:pPr>
    </w:p>
    <w:p w:rsidR="00BF7724" w:rsidRDefault="00BF7724" w:rsidP="00BF7724">
      <w:pPr>
        <w:rPr>
          <w:rFonts w:ascii="Open Sans" w:hAnsi="Open Sans" w:cs="Open Sans"/>
          <w:szCs w:val="24"/>
        </w:rPr>
      </w:pPr>
    </w:p>
    <w:p w:rsidR="00BF7724" w:rsidRPr="00BF7724" w:rsidRDefault="00BF7724" w:rsidP="00BF7724">
      <w:pPr>
        <w:jc w:val="center"/>
        <w:rPr>
          <w:rFonts w:ascii="Open Sans" w:eastAsia="Calibri" w:hAnsi="Open Sans" w:cs="Open Sans"/>
          <w:b/>
          <w:bCs/>
          <w:sz w:val="24"/>
          <w:szCs w:val="24"/>
        </w:rPr>
      </w:pPr>
      <w:r w:rsidRPr="00BF7724">
        <w:rPr>
          <w:rFonts w:ascii="Open Sans" w:eastAsia="Calibri" w:hAnsi="Open Sans" w:cs="Open Sans"/>
          <w:b/>
          <w:bCs/>
          <w:sz w:val="24"/>
          <w:szCs w:val="24"/>
        </w:rPr>
        <w:t>Leadership Poster Assignment</w:t>
      </w:r>
    </w:p>
    <w:p w:rsidR="00BF7724" w:rsidRPr="00BF7724" w:rsidRDefault="00BF7724" w:rsidP="00BF7724">
      <w:pPr>
        <w:rPr>
          <w:rFonts w:ascii="Open Sans" w:hAnsi="Open Sans" w:cs="Open Sans"/>
          <w:sz w:val="24"/>
          <w:szCs w:val="24"/>
        </w:rPr>
      </w:pPr>
    </w:p>
    <w:p w:rsidR="00BF7724" w:rsidRPr="00BF7724" w:rsidRDefault="00BF7724" w:rsidP="00BF7724">
      <w:pPr>
        <w:rPr>
          <w:rFonts w:ascii="Open Sans" w:hAnsi="Open Sans" w:cs="Open Sans"/>
          <w:sz w:val="24"/>
          <w:szCs w:val="24"/>
        </w:rPr>
      </w:pPr>
      <w:r w:rsidRPr="00BF7724">
        <w:rPr>
          <w:rFonts w:ascii="Open Sans" w:hAnsi="Open Sans" w:cs="Open Sans"/>
          <w:b/>
          <w:bCs/>
          <w:sz w:val="24"/>
          <w:szCs w:val="24"/>
        </w:rPr>
        <w:t>Name: ______________________________    Date: _____________</w:t>
      </w:r>
    </w:p>
    <w:p w:rsidR="00BF7724" w:rsidRPr="00BF7724" w:rsidRDefault="00BF7724" w:rsidP="00BF7724">
      <w:pPr>
        <w:rPr>
          <w:rFonts w:ascii="Open Sans" w:hAnsi="Open Sans" w:cs="Open Sans"/>
          <w:sz w:val="24"/>
          <w:szCs w:val="24"/>
        </w:rPr>
      </w:pPr>
    </w:p>
    <w:p w:rsidR="00BF7724" w:rsidRDefault="00BF7724" w:rsidP="002133BD">
      <w:pPr>
        <w:rPr>
          <w:rFonts w:ascii="Open Sans" w:hAnsi="Open Sans" w:cs="Open Sans"/>
          <w:szCs w:val="24"/>
        </w:rPr>
      </w:pPr>
    </w:p>
    <w:p w:rsidR="00B56CDA" w:rsidRDefault="00B56CDA" w:rsidP="002133BD">
      <w:pPr>
        <w:rPr>
          <w:rFonts w:ascii="Open Sans" w:hAnsi="Open Sans" w:cs="Open Sans"/>
          <w:szCs w:val="24"/>
        </w:rPr>
      </w:pPr>
    </w:p>
    <w:p w:rsidR="00BF7724" w:rsidRDefault="001A119F" w:rsidP="00BF7724">
      <w:pPr>
        <w:tabs>
          <w:tab w:val="left" w:pos="720"/>
        </w:tabs>
        <w:spacing w:after="0" w:line="240" w:lineRule="auto"/>
        <w:ind w:right="140"/>
        <w:rPr>
          <w:rFonts w:ascii="Open Sans" w:eastAsia="Calibri" w:hAnsi="Open Sans" w:cs="Open Sans"/>
          <w:sz w:val="24"/>
        </w:rPr>
      </w:pPr>
      <w:r w:rsidRPr="00BF7724">
        <w:rPr>
          <w:rFonts w:ascii="Open Sans" w:eastAsia="Calibri" w:hAnsi="Open Sans" w:cs="Open Sans"/>
          <w:sz w:val="24"/>
        </w:rPr>
        <w:t>Individually, students will create a poster that will be divided into</w:t>
      </w:r>
      <w:r w:rsidRPr="00BF7724">
        <w:rPr>
          <w:rFonts w:ascii="Open Sans" w:eastAsia="Calibri" w:hAnsi="Open Sans" w:cs="Open Sans"/>
          <w:b/>
          <w:bCs/>
          <w:sz w:val="24"/>
        </w:rPr>
        <w:t xml:space="preserve"> </w:t>
      </w:r>
      <w:r w:rsidRPr="00BF7724">
        <w:rPr>
          <w:rFonts w:ascii="Open Sans" w:eastAsia="Calibri" w:hAnsi="Open Sans" w:cs="Open Sans"/>
          <w:sz w:val="24"/>
        </w:rPr>
        <w:t xml:space="preserve">four sections, or quadrants. </w:t>
      </w:r>
    </w:p>
    <w:p w:rsidR="00BF7724" w:rsidRDefault="00BF7724" w:rsidP="00BF7724">
      <w:pPr>
        <w:tabs>
          <w:tab w:val="left" w:pos="720"/>
        </w:tabs>
        <w:spacing w:after="0" w:line="240" w:lineRule="auto"/>
        <w:ind w:right="140"/>
        <w:rPr>
          <w:rFonts w:ascii="Open Sans" w:eastAsia="Calibri" w:hAnsi="Open Sans" w:cs="Open Sans"/>
          <w:sz w:val="24"/>
        </w:rPr>
      </w:pPr>
    </w:p>
    <w:p w:rsidR="00BF7724" w:rsidRDefault="001A119F" w:rsidP="00BF7724">
      <w:pPr>
        <w:tabs>
          <w:tab w:val="left" w:pos="720"/>
        </w:tabs>
        <w:spacing w:after="0" w:line="240" w:lineRule="auto"/>
        <w:ind w:right="140"/>
        <w:rPr>
          <w:rFonts w:ascii="Open Sans" w:eastAsia="Calibri" w:hAnsi="Open Sans" w:cs="Open Sans"/>
          <w:sz w:val="24"/>
        </w:rPr>
      </w:pPr>
      <w:r w:rsidRPr="00BF7724">
        <w:rPr>
          <w:rFonts w:ascii="Open Sans" w:eastAsia="Calibri" w:hAnsi="Open Sans" w:cs="Open Sans"/>
          <w:sz w:val="24"/>
        </w:rPr>
        <w:t>In the center of the poster, at the intersection of the four sections, will be a circle or oval with a career in which the student may have some interest.</w:t>
      </w:r>
    </w:p>
    <w:p w:rsidR="00BF7724" w:rsidRDefault="00BF7724" w:rsidP="00BF7724">
      <w:pPr>
        <w:tabs>
          <w:tab w:val="left" w:pos="720"/>
        </w:tabs>
        <w:spacing w:after="0" w:line="240" w:lineRule="auto"/>
        <w:ind w:right="140"/>
        <w:rPr>
          <w:rFonts w:ascii="Open Sans" w:eastAsia="Calibri" w:hAnsi="Open Sans" w:cs="Open Sans"/>
          <w:sz w:val="24"/>
        </w:rPr>
      </w:pPr>
    </w:p>
    <w:p w:rsidR="00BF7724" w:rsidRDefault="001A119F" w:rsidP="00BF7724">
      <w:pPr>
        <w:tabs>
          <w:tab w:val="left" w:pos="720"/>
        </w:tabs>
        <w:spacing w:after="0" w:line="240" w:lineRule="auto"/>
        <w:ind w:right="140"/>
        <w:rPr>
          <w:rFonts w:ascii="Open Sans" w:eastAsia="Calibri" w:hAnsi="Open Sans" w:cs="Open Sans"/>
          <w:sz w:val="24"/>
        </w:rPr>
      </w:pPr>
      <w:r w:rsidRPr="00BF7724">
        <w:rPr>
          <w:rFonts w:ascii="Open Sans" w:eastAsia="Calibri" w:hAnsi="Open Sans" w:cs="Open Sans"/>
          <w:sz w:val="24"/>
        </w:rPr>
        <w:t xml:space="preserve">In the top two corners or sections, the student will put one leadership quality or attribute that they already possess (can be based on the online survey taken earlier in the lesson). </w:t>
      </w:r>
    </w:p>
    <w:p w:rsidR="00BF7724" w:rsidRDefault="00BF7724" w:rsidP="00BF7724">
      <w:pPr>
        <w:tabs>
          <w:tab w:val="left" w:pos="720"/>
        </w:tabs>
        <w:spacing w:after="0" w:line="240" w:lineRule="auto"/>
        <w:ind w:right="140"/>
        <w:rPr>
          <w:rFonts w:ascii="Open Sans" w:eastAsia="Calibri" w:hAnsi="Open Sans" w:cs="Open Sans"/>
          <w:sz w:val="24"/>
        </w:rPr>
      </w:pPr>
    </w:p>
    <w:p w:rsidR="00BF7724" w:rsidRDefault="001A119F" w:rsidP="00BF7724">
      <w:pPr>
        <w:tabs>
          <w:tab w:val="left" w:pos="720"/>
        </w:tabs>
        <w:spacing w:after="0" w:line="240" w:lineRule="auto"/>
        <w:ind w:right="140"/>
        <w:rPr>
          <w:rFonts w:ascii="Open Sans" w:eastAsia="Calibri" w:hAnsi="Open Sans" w:cs="Open Sans"/>
          <w:sz w:val="24"/>
        </w:rPr>
      </w:pPr>
      <w:r w:rsidRPr="00BF7724">
        <w:rPr>
          <w:rFonts w:ascii="Open Sans" w:eastAsia="Calibri" w:hAnsi="Open Sans" w:cs="Open Sans"/>
          <w:sz w:val="24"/>
        </w:rPr>
        <w:t>On the bottom left quadrant, the student will write one trait they would like to develop, and on the bottom right, they will write one skill that they will need for that career, whether or not they already possess that skill.</w:t>
      </w:r>
    </w:p>
    <w:p w:rsidR="00BF7724" w:rsidRDefault="00BF7724" w:rsidP="00BF7724">
      <w:pPr>
        <w:tabs>
          <w:tab w:val="left" w:pos="720"/>
        </w:tabs>
        <w:spacing w:after="0" w:line="240" w:lineRule="auto"/>
        <w:ind w:right="140"/>
        <w:rPr>
          <w:rFonts w:ascii="Open Sans" w:eastAsia="Calibri" w:hAnsi="Open Sans" w:cs="Open Sans"/>
          <w:sz w:val="24"/>
        </w:rPr>
      </w:pPr>
    </w:p>
    <w:p w:rsidR="00BF7724" w:rsidRDefault="001A119F" w:rsidP="00BF7724">
      <w:pPr>
        <w:tabs>
          <w:tab w:val="left" w:pos="720"/>
        </w:tabs>
        <w:spacing w:after="0" w:line="240" w:lineRule="auto"/>
        <w:ind w:right="140"/>
        <w:rPr>
          <w:rFonts w:ascii="Open Sans" w:eastAsia="Calibri" w:hAnsi="Open Sans" w:cs="Open Sans"/>
          <w:sz w:val="24"/>
        </w:rPr>
      </w:pPr>
      <w:r w:rsidRPr="00BF7724">
        <w:rPr>
          <w:rFonts w:ascii="Open Sans" w:eastAsia="Calibri" w:hAnsi="Open Sans" w:cs="Open Sans"/>
          <w:sz w:val="24"/>
        </w:rPr>
        <w:t xml:space="preserve">Then the student will create visual representations of the information in their quadrants, such as a clipart, diagram, or picture. </w:t>
      </w:r>
    </w:p>
    <w:p w:rsidR="00BF7724" w:rsidRDefault="00BF7724" w:rsidP="00BF7724">
      <w:pPr>
        <w:tabs>
          <w:tab w:val="left" w:pos="720"/>
        </w:tabs>
        <w:spacing w:after="0" w:line="240" w:lineRule="auto"/>
        <w:ind w:right="140"/>
        <w:rPr>
          <w:rFonts w:ascii="Open Sans" w:eastAsia="Calibri" w:hAnsi="Open Sans" w:cs="Open Sans"/>
          <w:sz w:val="24"/>
        </w:rPr>
      </w:pPr>
    </w:p>
    <w:p w:rsidR="001A119F" w:rsidRPr="00BF7724" w:rsidRDefault="00BF7724" w:rsidP="00BF7724">
      <w:pPr>
        <w:tabs>
          <w:tab w:val="left" w:pos="720"/>
        </w:tabs>
        <w:spacing w:after="0" w:line="240" w:lineRule="auto"/>
        <w:ind w:right="140"/>
        <w:rPr>
          <w:rFonts w:ascii="Open Sans" w:eastAsia="Symbol" w:hAnsi="Open Sans" w:cs="Open Sans"/>
          <w:sz w:val="24"/>
        </w:rPr>
      </w:pPr>
      <w:bookmarkStart w:id="0" w:name="_GoBack"/>
      <w:bookmarkEnd w:id="0"/>
      <w:r w:rsidRPr="00BF7724">
        <w:rPr>
          <w:rFonts w:ascii="Open Sans" w:eastAsia="Calibri" w:hAnsi="Open Sans" w:cs="Open Sans"/>
          <w:sz w:val="24"/>
        </w:rPr>
        <w:t>Lastly,</w:t>
      </w:r>
      <w:r w:rsidR="001A119F" w:rsidRPr="00BF7724">
        <w:rPr>
          <w:rFonts w:ascii="Open Sans" w:eastAsia="Calibri" w:hAnsi="Open Sans" w:cs="Open Sans"/>
          <w:sz w:val="24"/>
        </w:rPr>
        <w:t xml:space="preserve"> they will explain how the information they already included in their quadrants will help them in the job or career in the center circle. This can be done manually or on the computer.</w:t>
      </w:r>
    </w:p>
    <w:p w:rsidR="00B56CDA" w:rsidRDefault="00B56CDA" w:rsidP="002133BD">
      <w:pPr>
        <w:rPr>
          <w:rFonts w:ascii="Open Sans" w:hAnsi="Open Sans" w:cs="Open Sans"/>
          <w:szCs w:val="24"/>
        </w:rPr>
      </w:pPr>
    </w:p>
    <w:sectPr w:rsidR="00B56CD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5B7" w:rsidRDefault="00F445B7" w:rsidP="00E7721B">
      <w:pPr>
        <w:spacing w:after="0" w:line="240" w:lineRule="auto"/>
      </w:pPr>
      <w:r>
        <w:separator/>
      </w:r>
    </w:p>
  </w:endnote>
  <w:endnote w:type="continuationSeparator" w:id="0">
    <w:p w:rsidR="00F445B7" w:rsidRDefault="00F445B7"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445B7">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445B7">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5B7" w:rsidRDefault="00F445B7" w:rsidP="00E7721B">
      <w:pPr>
        <w:spacing w:after="0" w:line="240" w:lineRule="auto"/>
      </w:pPr>
      <w:r>
        <w:separator/>
      </w:r>
    </w:p>
  </w:footnote>
  <w:footnote w:type="continuationSeparator" w:id="0">
    <w:p w:rsidR="00F445B7" w:rsidRDefault="00F445B7"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34FB6"/>
    <w:multiLevelType w:val="hybridMultilevel"/>
    <w:tmpl w:val="76CA9E3E"/>
    <w:lvl w:ilvl="0" w:tplc="04090001">
      <w:start w:val="1"/>
      <w:numFmt w:val="bullet"/>
      <w:lvlText w:val=""/>
      <w:lvlJc w:val="left"/>
      <w:rPr>
        <w:rFonts w:ascii="Symbol" w:hAnsi="Symbol" w:hint="default"/>
      </w:rPr>
    </w:lvl>
    <w:lvl w:ilvl="1" w:tplc="DCBEECDE">
      <w:numFmt w:val="decimal"/>
      <w:lvlText w:val=""/>
      <w:lvlJc w:val="left"/>
    </w:lvl>
    <w:lvl w:ilvl="2" w:tplc="AA0ADBDE">
      <w:numFmt w:val="decimal"/>
      <w:lvlText w:val=""/>
      <w:lvlJc w:val="left"/>
    </w:lvl>
    <w:lvl w:ilvl="3" w:tplc="7122B7E8">
      <w:numFmt w:val="decimal"/>
      <w:lvlText w:val=""/>
      <w:lvlJc w:val="left"/>
    </w:lvl>
    <w:lvl w:ilvl="4" w:tplc="C6E6DCE6">
      <w:numFmt w:val="decimal"/>
      <w:lvlText w:val=""/>
      <w:lvlJc w:val="left"/>
    </w:lvl>
    <w:lvl w:ilvl="5" w:tplc="F864DF9E">
      <w:numFmt w:val="decimal"/>
      <w:lvlText w:val=""/>
      <w:lvlJc w:val="left"/>
    </w:lvl>
    <w:lvl w:ilvl="6" w:tplc="69E03D1E">
      <w:numFmt w:val="decimal"/>
      <w:lvlText w:val=""/>
      <w:lvlJc w:val="left"/>
    </w:lvl>
    <w:lvl w:ilvl="7" w:tplc="27CAB812">
      <w:numFmt w:val="decimal"/>
      <w:lvlText w:val=""/>
      <w:lvlJc w:val="left"/>
    </w:lvl>
    <w:lvl w:ilvl="8" w:tplc="FF448F2C">
      <w:numFmt w:val="decimal"/>
      <w:lvlText w:val=""/>
      <w:lvlJc w:val="left"/>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A119F"/>
    <w:rsid w:val="00212CEB"/>
    <w:rsid w:val="002133BD"/>
    <w:rsid w:val="00214178"/>
    <w:rsid w:val="00332C0A"/>
    <w:rsid w:val="003836AD"/>
    <w:rsid w:val="003D49FF"/>
    <w:rsid w:val="003D4F01"/>
    <w:rsid w:val="003F4BE5"/>
    <w:rsid w:val="00444E90"/>
    <w:rsid w:val="004C7226"/>
    <w:rsid w:val="004E2AD6"/>
    <w:rsid w:val="00522998"/>
    <w:rsid w:val="006344A1"/>
    <w:rsid w:val="00693132"/>
    <w:rsid w:val="007756CF"/>
    <w:rsid w:val="007E317F"/>
    <w:rsid w:val="00AA7C04"/>
    <w:rsid w:val="00AD2CEF"/>
    <w:rsid w:val="00B0214B"/>
    <w:rsid w:val="00B56CDA"/>
    <w:rsid w:val="00B72090"/>
    <w:rsid w:val="00BF7724"/>
    <w:rsid w:val="00E7721B"/>
    <w:rsid w:val="00F445B7"/>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47740"/>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2017-10-07T12:55:00Z</dcterms:created>
  <dcterms:modified xsi:type="dcterms:W3CDTF">2017-10-07T13:53:00Z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